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33D4" w:rsidRDefault="00B733D4" w:rsidP="000B0C19">
      <w:pPr>
        <w:spacing w:line="480" w:lineRule="auto"/>
        <w:rPr>
          <w:rFonts w:ascii="Times New Roman" w:hAnsi="Times New Roman" w:cs="Times New Roman"/>
          <w:b/>
        </w:rPr>
      </w:pPr>
    </w:p>
    <w:p w:rsidR="000B0C19" w:rsidRDefault="000B0C19" w:rsidP="000B0C19">
      <w:pPr>
        <w:spacing w:line="480" w:lineRule="auto"/>
        <w:rPr>
          <w:rFonts w:ascii="Times New Roman" w:hAnsi="Times New Roman" w:cs="Times New Roman"/>
          <w:b/>
        </w:rPr>
      </w:pPr>
    </w:p>
    <w:p w:rsidR="00BF6F8D" w:rsidRDefault="00BF6F8D" w:rsidP="000B0C19">
      <w:pPr>
        <w:spacing w:line="480" w:lineRule="auto"/>
        <w:rPr>
          <w:rFonts w:ascii="Times New Roman" w:hAnsi="Times New Roman" w:cs="Times New Roman"/>
          <w:b/>
        </w:rPr>
      </w:pPr>
    </w:p>
    <w:p w:rsidR="000B0C19" w:rsidRDefault="000B0C19" w:rsidP="000B0C19">
      <w:pPr>
        <w:spacing w:line="480" w:lineRule="auto"/>
        <w:rPr>
          <w:rFonts w:ascii="Times New Roman" w:hAnsi="Times New Roman" w:cs="Times New Roman"/>
          <w:b/>
        </w:rPr>
      </w:pPr>
    </w:p>
    <w:p w:rsidR="000B0C19" w:rsidRDefault="000B0C19" w:rsidP="000B0C19">
      <w:pPr>
        <w:spacing w:line="480" w:lineRule="auto"/>
        <w:rPr>
          <w:rFonts w:ascii="Times New Roman" w:hAnsi="Times New Roman" w:cs="Times New Roman"/>
          <w:b/>
        </w:rPr>
      </w:pPr>
    </w:p>
    <w:p w:rsidR="000B0C19" w:rsidRDefault="000B0C19" w:rsidP="000B0C19">
      <w:pPr>
        <w:spacing w:line="480" w:lineRule="auto"/>
        <w:rPr>
          <w:rFonts w:ascii="Times New Roman" w:hAnsi="Times New Roman" w:cs="Times New Roman"/>
          <w:b/>
        </w:rPr>
      </w:pPr>
    </w:p>
    <w:p w:rsidR="000B0C19" w:rsidRDefault="000B0C19" w:rsidP="000B0C19">
      <w:pPr>
        <w:spacing w:line="480" w:lineRule="auto"/>
        <w:jc w:val="center"/>
        <w:rPr>
          <w:rFonts w:ascii="Times New Roman" w:hAnsi="Times New Roman" w:cs="Times New Roman"/>
        </w:rPr>
      </w:pPr>
      <w:r>
        <w:rPr>
          <w:rFonts w:ascii="Times New Roman" w:hAnsi="Times New Roman" w:cs="Times New Roman"/>
        </w:rPr>
        <w:t>Current Reality and GAPSS for Georgia Connections Academy</w:t>
      </w:r>
    </w:p>
    <w:p w:rsidR="000B0C19" w:rsidRDefault="000B0C19" w:rsidP="000B0C19">
      <w:pPr>
        <w:spacing w:line="480" w:lineRule="auto"/>
        <w:jc w:val="center"/>
        <w:rPr>
          <w:rFonts w:ascii="Times New Roman" w:hAnsi="Times New Roman" w:cs="Times New Roman"/>
        </w:rPr>
      </w:pPr>
      <w:r>
        <w:rPr>
          <w:rFonts w:ascii="Times New Roman" w:hAnsi="Times New Roman" w:cs="Times New Roman"/>
        </w:rPr>
        <w:t>Erika Drake</w:t>
      </w:r>
    </w:p>
    <w:p w:rsidR="000B0C19" w:rsidRPr="000B0C19" w:rsidRDefault="000B0C19" w:rsidP="000B0C19">
      <w:pPr>
        <w:spacing w:line="480" w:lineRule="auto"/>
        <w:jc w:val="center"/>
        <w:rPr>
          <w:rFonts w:ascii="Times New Roman" w:hAnsi="Times New Roman" w:cs="Times New Roman"/>
        </w:rPr>
      </w:pPr>
      <w:r>
        <w:rPr>
          <w:rFonts w:ascii="Times New Roman" w:hAnsi="Times New Roman" w:cs="Times New Roman"/>
        </w:rPr>
        <w:t>Kennesaw State University</w:t>
      </w:r>
    </w:p>
    <w:p w:rsidR="000B0C19" w:rsidRDefault="000B0C19" w:rsidP="000B0C19">
      <w:pPr>
        <w:spacing w:line="480" w:lineRule="auto"/>
        <w:rPr>
          <w:rFonts w:ascii="Times New Roman" w:hAnsi="Times New Roman" w:cs="Times New Roman"/>
          <w:b/>
        </w:rPr>
      </w:pPr>
    </w:p>
    <w:p w:rsidR="000B0C19" w:rsidRDefault="000B0C19" w:rsidP="000B0C19">
      <w:pPr>
        <w:spacing w:line="480" w:lineRule="auto"/>
        <w:rPr>
          <w:rFonts w:ascii="Times New Roman" w:hAnsi="Times New Roman" w:cs="Times New Roman"/>
          <w:b/>
        </w:rPr>
      </w:pPr>
    </w:p>
    <w:p w:rsidR="000B0C19" w:rsidRDefault="000B0C19" w:rsidP="000B0C19">
      <w:pPr>
        <w:spacing w:line="480" w:lineRule="auto"/>
        <w:rPr>
          <w:rFonts w:ascii="Times New Roman" w:hAnsi="Times New Roman" w:cs="Times New Roman"/>
          <w:b/>
        </w:rPr>
      </w:pPr>
    </w:p>
    <w:p w:rsidR="000B0C19" w:rsidRDefault="000B0C19" w:rsidP="000B0C19">
      <w:pPr>
        <w:spacing w:line="480" w:lineRule="auto"/>
        <w:rPr>
          <w:rFonts w:ascii="Times New Roman" w:hAnsi="Times New Roman" w:cs="Times New Roman"/>
          <w:b/>
        </w:rPr>
      </w:pPr>
    </w:p>
    <w:p w:rsidR="000B0C19" w:rsidRDefault="000B0C19" w:rsidP="000B0C19">
      <w:pPr>
        <w:spacing w:line="480" w:lineRule="auto"/>
        <w:rPr>
          <w:rFonts w:ascii="Times New Roman" w:hAnsi="Times New Roman" w:cs="Times New Roman"/>
          <w:b/>
        </w:rPr>
      </w:pPr>
    </w:p>
    <w:p w:rsidR="000B0C19" w:rsidRDefault="000B0C19" w:rsidP="000B0C19">
      <w:pPr>
        <w:spacing w:line="480" w:lineRule="auto"/>
        <w:rPr>
          <w:rFonts w:ascii="Times New Roman" w:hAnsi="Times New Roman" w:cs="Times New Roman"/>
          <w:b/>
        </w:rPr>
      </w:pPr>
    </w:p>
    <w:p w:rsidR="000B0C19" w:rsidRDefault="000B0C19" w:rsidP="000B0C19">
      <w:pPr>
        <w:spacing w:line="480" w:lineRule="auto"/>
        <w:rPr>
          <w:rFonts w:ascii="Times New Roman" w:hAnsi="Times New Roman" w:cs="Times New Roman"/>
          <w:b/>
        </w:rPr>
      </w:pPr>
    </w:p>
    <w:p w:rsidR="000B0C19" w:rsidRDefault="000B0C19" w:rsidP="000B0C19">
      <w:pPr>
        <w:spacing w:line="480" w:lineRule="auto"/>
        <w:rPr>
          <w:rFonts w:ascii="Times New Roman" w:hAnsi="Times New Roman" w:cs="Times New Roman"/>
          <w:b/>
        </w:rPr>
      </w:pPr>
    </w:p>
    <w:p w:rsidR="000B0C19" w:rsidRDefault="000B0C19" w:rsidP="000B0C19">
      <w:pPr>
        <w:spacing w:line="480" w:lineRule="auto"/>
        <w:rPr>
          <w:rFonts w:ascii="Times New Roman" w:hAnsi="Times New Roman" w:cs="Times New Roman"/>
          <w:b/>
        </w:rPr>
      </w:pPr>
    </w:p>
    <w:p w:rsidR="000B0C19" w:rsidRDefault="000B0C19" w:rsidP="000B0C19">
      <w:pPr>
        <w:spacing w:line="480" w:lineRule="auto"/>
        <w:rPr>
          <w:rFonts w:ascii="Times New Roman" w:hAnsi="Times New Roman" w:cs="Times New Roman"/>
          <w:b/>
        </w:rPr>
      </w:pPr>
    </w:p>
    <w:p w:rsidR="000B0C19" w:rsidRPr="008F2E2A" w:rsidRDefault="000B0C19" w:rsidP="000B0C19">
      <w:pPr>
        <w:spacing w:line="480" w:lineRule="auto"/>
        <w:rPr>
          <w:rFonts w:ascii="Times New Roman" w:hAnsi="Times New Roman" w:cs="Times New Roman"/>
          <w:b/>
        </w:rPr>
      </w:pPr>
    </w:p>
    <w:p w:rsidR="00883F37" w:rsidRDefault="00292E48" w:rsidP="000B0C19">
      <w:pPr>
        <w:spacing w:line="480" w:lineRule="auto"/>
        <w:ind w:firstLine="720"/>
        <w:rPr>
          <w:rFonts w:ascii="Times New Roman" w:hAnsi="Times New Roman" w:cs="Times New Roman"/>
        </w:rPr>
      </w:pPr>
      <w:r>
        <w:rPr>
          <w:rFonts w:ascii="Times New Roman" w:hAnsi="Times New Roman" w:cs="Times New Roman"/>
        </w:rPr>
        <w:lastRenderedPageBreak/>
        <w:t>Georgia</w:t>
      </w:r>
      <w:r w:rsidR="00B67920">
        <w:rPr>
          <w:rFonts w:ascii="Times New Roman" w:hAnsi="Times New Roman" w:cs="Times New Roman"/>
        </w:rPr>
        <w:t xml:space="preserve"> Connections </w:t>
      </w:r>
      <w:r w:rsidR="00296E0B">
        <w:rPr>
          <w:rFonts w:ascii="Times New Roman" w:hAnsi="Times New Roman" w:cs="Times New Roman"/>
        </w:rPr>
        <w:t xml:space="preserve">Academy </w:t>
      </w:r>
      <w:r w:rsidR="00961A38">
        <w:rPr>
          <w:rFonts w:ascii="Times New Roman" w:hAnsi="Times New Roman" w:cs="Times New Roman"/>
        </w:rPr>
        <w:t xml:space="preserve">(GACA) </w:t>
      </w:r>
      <w:r w:rsidR="00296E0B">
        <w:rPr>
          <w:rFonts w:ascii="Times New Roman" w:hAnsi="Times New Roman" w:cs="Times New Roman"/>
        </w:rPr>
        <w:t>is a K-12 tuition-free, online charter school</w:t>
      </w:r>
      <w:r w:rsidR="001F3B34">
        <w:rPr>
          <w:rFonts w:ascii="Times New Roman" w:hAnsi="Times New Roman" w:cs="Times New Roman"/>
        </w:rPr>
        <w:t xml:space="preserve">. </w:t>
      </w:r>
      <w:r w:rsidR="003457DE">
        <w:rPr>
          <w:rFonts w:ascii="Times New Roman" w:hAnsi="Times New Roman" w:cs="Times New Roman"/>
        </w:rPr>
        <w:t>It is accredited by</w:t>
      </w:r>
      <w:r w:rsidR="00C76B98">
        <w:rPr>
          <w:rFonts w:ascii="Times New Roman" w:hAnsi="Times New Roman" w:cs="Times New Roman"/>
        </w:rPr>
        <w:t xml:space="preserve"> the </w:t>
      </w:r>
      <w:r w:rsidR="00BF6F8D">
        <w:rPr>
          <w:rFonts w:ascii="Times New Roman" w:hAnsi="Times New Roman" w:cs="Times New Roman"/>
        </w:rPr>
        <w:t>S</w:t>
      </w:r>
      <w:r w:rsidR="00C76B98">
        <w:rPr>
          <w:rFonts w:ascii="Times New Roman" w:hAnsi="Times New Roman" w:cs="Times New Roman"/>
        </w:rPr>
        <w:t xml:space="preserve">outhern Association of Colleges &amp; Schools Council on Accreditation and School Improvement, an accrediting division of </w:t>
      </w:r>
      <w:proofErr w:type="spellStart"/>
      <w:r w:rsidR="00C76B98">
        <w:rPr>
          <w:rFonts w:ascii="Times New Roman" w:hAnsi="Times New Roman" w:cs="Times New Roman"/>
        </w:rPr>
        <w:t>AdvancED</w:t>
      </w:r>
      <w:proofErr w:type="spellEnd"/>
      <w:r w:rsidR="00C76B98">
        <w:rPr>
          <w:rFonts w:ascii="Times New Roman" w:hAnsi="Times New Roman" w:cs="Times New Roman"/>
        </w:rPr>
        <w:t xml:space="preserve">. </w:t>
      </w:r>
      <w:r w:rsidR="001F3B34">
        <w:rPr>
          <w:rFonts w:ascii="Times New Roman" w:hAnsi="Times New Roman" w:cs="Times New Roman"/>
        </w:rPr>
        <w:t>The Georgia Charter School Commission approved its initial enrollment to begin in the</w:t>
      </w:r>
      <w:r w:rsidR="0058270C">
        <w:rPr>
          <w:rFonts w:ascii="Times New Roman" w:hAnsi="Times New Roman" w:cs="Times New Roman"/>
        </w:rPr>
        <w:t xml:space="preserve"> </w:t>
      </w:r>
      <w:r w:rsidR="001F3B34">
        <w:rPr>
          <w:rFonts w:ascii="Times New Roman" w:hAnsi="Times New Roman" w:cs="Times New Roman"/>
        </w:rPr>
        <w:t>2011</w:t>
      </w:r>
      <w:r w:rsidR="00975B40">
        <w:rPr>
          <w:rFonts w:ascii="Times New Roman" w:hAnsi="Times New Roman" w:cs="Times New Roman"/>
        </w:rPr>
        <w:t>-2012 sc</w:t>
      </w:r>
      <w:r w:rsidR="00A772BB">
        <w:rPr>
          <w:rFonts w:ascii="Times New Roman" w:hAnsi="Times New Roman" w:cs="Times New Roman"/>
        </w:rPr>
        <w:t>hoo</w:t>
      </w:r>
      <w:r w:rsidR="00BF6F8D">
        <w:rPr>
          <w:rFonts w:ascii="Times New Roman" w:hAnsi="Times New Roman" w:cs="Times New Roman"/>
        </w:rPr>
        <w:t>l year. GACA initially serviced</w:t>
      </w:r>
      <w:r w:rsidR="00975B40">
        <w:rPr>
          <w:rFonts w:ascii="Times New Roman" w:hAnsi="Times New Roman" w:cs="Times New Roman"/>
        </w:rPr>
        <w:t xml:space="preserve"> </w:t>
      </w:r>
      <w:r w:rsidR="001F3B34">
        <w:rPr>
          <w:rFonts w:ascii="Times New Roman" w:hAnsi="Times New Roman" w:cs="Times New Roman"/>
        </w:rPr>
        <w:t>grades K</w:t>
      </w:r>
      <w:r w:rsidR="0058270C">
        <w:rPr>
          <w:rFonts w:ascii="Times New Roman" w:hAnsi="Times New Roman" w:cs="Times New Roman"/>
        </w:rPr>
        <w:t>-8</w:t>
      </w:r>
      <w:r w:rsidR="001F3B34">
        <w:rPr>
          <w:rFonts w:ascii="Times New Roman" w:hAnsi="Times New Roman" w:cs="Times New Roman"/>
        </w:rPr>
        <w:t xml:space="preserve"> a</w:t>
      </w:r>
      <w:r w:rsidR="0058270C">
        <w:rPr>
          <w:rFonts w:ascii="Times New Roman" w:hAnsi="Times New Roman" w:cs="Times New Roman"/>
        </w:rPr>
        <w:t>nd in the 2012</w:t>
      </w:r>
      <w:r w:rsidR="00D04432">
        <w:rPr>
          <w:rFonts w:ascii="Times New Roman" w:hAnsi="Times New Roman" w:cs="Times New Roman"/>
        </w:rPr>
        <w:t>-2</w:t>
      </w:r>
      <w:r w:rsidR="0058270C">
        <w:rPr>
          <w:rFonts w:ascii="Times New Roman" w:hAnsi="Times New Roman" w:cs="Times New Roman"/>
        </w:rPr>
        <w:t>013 school year</w:t>
      </w:r>
      <w:r w:rsidR="00A772BB">
        <w:rPr>
          <w:rFonts w:ascii="Times New Roman" w:hAnsi="Times New Roman" w:cs="Times New Roman"/>
        </w:rPr>
        <w:t xml:space="preserve"> it began servicing students</w:t>
      </w:r>
      <w:r w:rsidR="0058270C">
        <w:rPr>
          <w:rFonts w:ascii="Times New Roman" w:hAnsi="Times New Roman" w:cs="Times New Roman"/>
        </w:rPr>
        <w:t xml:space="preserve"> </w:t>
      </w:r>
      <w:r w:rsidR="00BF6F8D">
        <w:rPr>
          <w:rFonts w:ascii="Times New Roman" w:hAnsi="Times New Roman" w:cs="Times New Roman"/>
        </w:rPr>
        <w:t xml:space="preserve">in </w:t>
      </w:r>
      <w:r w:rsidR="0058270C">
        <w:rPr>
          <w:rFonts w:ascii="Times New Roman" w:hAnsi="Times New Roman" w:cs="Times New Roman"/>
        </w:rPr>
        <w:t>grades 9-12.</w:t>
      </w:r>
      <w:r w:rsidR="001F3B34">
        <w:rPr>
          <w:rFonts w:ascii="Times New Roman" w:hAnsi="Times New Roman" w:cs="Times New Roman"/>
        </w:rPr>
        <w:t xml:space="preserve"> The attendance </w:t>
      </w:r>
      <w:r w:rsidR="00A772BB">
        <w:rPr>
          <w:rFonts w:ascii="Times New Roman" w:hAnsi="Times New Roman" w:cs="Times New Roman"/>
        </w:rPr>
        <w:t>for the school is statewide and all</w:t>
      </w:r>
      <w:r w:rsidR="001F3B34">
        <w:rPr>
          <w:rFonts w:ascii="Times New Roman" w:hAnsi="Times New Roman" w:cs="Times New Roman"/>
        </w:rPr>
        <w:t xml:space="preserve"> students must have a residence in the state of Georgia. </w:t>
      </w:r>
      <w:r w:rsidR="00A772BB">
        <w:rPr>
          <w:rFonts w:ascii="Times New Roman" w:hAnsi="Times New Roman" w:cs="Times New Roman"/>
        </w:rPr>
        <w:t>S</w:t>
      </w:r>
      <w:r w:rsidR="00BF6F8D">
        <w:rPr>
          <w:rFonts w:ascii="Times New Roman" w:hAnsi="Times New Roman" w:cs="Times New Roman"/>
        </w:rPr>
        <w:t>tudents</w:t>
      </w:r>
      <w:r w:rsidR="00961A38">
        <w:rPr>
          <w:rFonts w:ascii="Times New Roman" w:hAnsi="Times New Roman" w:cs="Times New Roman"/>
        </w:rPr>
        <w:t xml:space="preserve"> must provide their own computer and </w:t>
      </w:r>
      <w:r w:rsidR="00A772BB">
        <w:rPr>
          <w:rFonts w:ascii="Times New Roman" w:hAnsi="Times New Roman" w:cs="Times New Roman"/>
        </w:rPr>
        <w:t>have reliable</w:t>
      </w:r>
      <w:r w:rsidR="00961A38">
        <w:rPr>
          <w:rFonts w:ascii="Times New Roman" w:hAnsi="Times New Roman" w:cs="Times New Roman"/>
        </w:rPr>
        <w:t xml:space="preserve"> internet service.</w:t>
      </w:r>
      <w:r w:rsidR="00A772BB">
        <w:rPr>
          <w:rFonts w:ascii="Times New Roman" w:hAnsi="Times New Roman" w:cs="Times New Roman"/>
        </w:rPr>
        <w:t xml:space="preserve"> Most of the coursework is provided electronically however, students are sh</w:t>
      </w:r>
      <w:r w:rsidR="008F2E2A">
        <w:rPr>
          <w:rFonts w:ascii="Times New Roman" w:hAnsi="Times New Roman" w:cs="Times New Roman"/>
        </w:rPr>
        <w:t>ipped a limited amount of</w:t>
      </w:r>
      <w:r w:rsidR="00A772BB">
        <w:rPr>
          <w:rFonts w:ascii="Times New Roman" w:hAnsi="Times New Roman" w:cs="Times New Roman"/>
        </w:rPr>
        <w:t xml:space="preserve"> physical materials that vary by grade level and course. </w:t>
      </w:r>
      <w:r w:rsidR="00961A38">
        <w:rPr>
          <w:rFonts w:ascii="Times New Roman" w:hAnsi="Times New Roman" w:cs="Times New Roman"/>
        </w:rPr>
        <w:t>Connexus</w:t>
      </w:r>
      <w:r w:rsidR="008F2E2A">
        <w:rPr>
          <w:rFonts w:ascii="Times New Roman" w:hAnsi="Times New Roman" w:cs="Times New Roman"/>
        </w:rPr>
        <w:t xml:space="preserve"> is</w:t>
      </w:r>
      <w:r w:rsidR="00D04432">
        <w:rPr>
          <w:rFonts w:ascii="Times New Roman" w:hAnsi="Times New Roman" w:cs="Times New Roman"/>
        </w:rPr>
        <w:t xml:space="preserve"> GACA</w:t>
      </w:r>
      <w:r w:rsidR="008F2E2A">
        <w:rPr>
          <w:rFonts w:ascii="Times New Roman" w:hAnsi="Times New Roman" w:cs="Times New Roman"/>
        </w:rPr>
        <w:t>’s</w:t>
      </w:r>
      <w:r w:rsidR="00D04432">
        <w:rPr>
          <w:rFonts w:ascii="Times New Roman" w:hAnsi="Times New Roman" w:cs="Times New Roman"/>
        </w:rPr>
        <w:t xml:space="preserve"> </w:t>
      </w:r>
      <w:r w:rsidR="00C76B98">
        <w:rPr>
          <w:rFonts w:ascii="Times New Roman" w:hAnsi="Times New Roman" w:cs="Times New Roman"/>
        </w:rPr>
        <w:t>online education</w:t>
      </w:r>
      <w:r w:rsidR="00961A38">
        <w:rPr>
          <w:rFonts w:ascii="Times New Roman" w:hAnsi="Times New Roman" w:cs="Times New Roman"/>
        </w:rPr>
        <w:t xml:space="preserve"> management system.</w:t>
      </w:r>
      <w:r w:rsidR="00D04432">
        <w:rPr>
          <w:rFonts w:ascii="Times New Roman" w:hAnsi="Times New Roman" w:cs="Times New Roman"/>
        </w:rPr>
        <w:t xml:space="preserve"> Connexus provides</w:t>
      </w:r>
      <w:r w:rsidR="00BF6F8D">
        <w:rPr>
          <w:rFonts w:ascii="Times New Roman" w:hAnsi="Times New Roman" w:cs="Times New Roman"/>
        </w:rPr>
        <w:t xml:space="preserve"> to</w:t>
      </w:r>
      <w:r w:rsidR="00961A38">
        <w:rPr>
          <w:rFonts w:ascii="Times New Roman" w:hAnsi="Times New Roman" w:cs="Times New Roman"/>
        </w:rPr>
        <w:t xml:space="preserve"> access several </w:t>
      </w:r>
      <w:r w:rsidR="008F2E2A">
        <w:rPr>
          <w:rFonts w:ascii="Times New Roman" w:hAnsi="Times New Roman" w:cs="Times New Roman"/>
        </w:rPr>
        <w:t xml:space="preserve">imbedded </w:t>
      </w:r>
      <w:r w:rsidR="00D04432">
        <w:rPr>
          <w:rFonts w:ascii="Times New Roman" w:hAnsi="Times New Roman" w:cs="Times New Roman"/>
        </w:rPr>
        <w:t xml:space="preserve">resources </w:t>
      </w:r>
      <w:r w:rsidR="008F2E2A">
        <w:rPr>
          <w:rFonts w:ascii="Times New Roman" w:hAnsi="Times New Roman" w:cs="Times New Roman"/>
        </w:rPr>
        <w:t>including:</w:t>
      </w:r>
      <w:r w:rsidR="00961A38">
        <w:rPr>
          <w:rFonts w:ascii="Times New Roman" w:hAnsi="Times New Roman" w:cs="Times New Roman"/>
        </w:rPr>
        <w:t xml:space="preserve"> </w:t>
      </w:r>
      <w:r w:rsidR="00D04432">
        <w:rPr>
          <w:rFonts w:ascii="Times New Roman" w:hAnsi="Times New Roman" w:cs="Times New Roman"/>
        </w:rPr>
        <w:t>Pearson</w:t>
      </w:r>
      <w:r w:rsidR="003B5BFA">
        <w:rPr>
          <w:rFonts w:ascii="Times New Roman" w:hAnsi="Times New Roman" w:cs="Times New Roman"/>
        </w:rPr>
        <w:t xml:space="preserve"> Education, Inc.</w:t>
      </w:r>
      <w:r w:rsidR="00D04432">
        <w:rPr>
          <w:rFonts w:ascii="Times New Roman" w:hAnsi="Times New Roman" w:cs="Times New Roman"/>
        </w:rPr>
        <w:t xml:space="preserve"> digital curriculum </w:t>
      </w:r>
      <w:proofErr w:type="spellStart"/>
      <w:r w:rsidR="00961A38">
        <w:rPr>
          <w:rFonts w:ascii="Times New Roman" w:hAnsi="Times New Roman" w:cs="Times New Roman"/>
        </w:rPr>
        <w:t>BrainPop</w:t>
      </w:r>
      <w:proofErr w:type="spellEnd"/>
      <w:r w:rsidR="003B5BFA">
        <w:rPr>
          <w:rFonts w:ascii="Times New Roman" w:hAnsi="Times New Roman" w:cs="Times New Roman"/>
        </w:rPr>
        <w:t>®</w:t>
      </w:r>
      <w:r w:rsidR="008F2E2A">
        <w:rPr>
          <w:rFonts w:ascii="Times New Roman" w:hAnsi="Times New Roman" w:cs="Times New Roman"/>
        </w:rPr>
        <w:t xml:space="preserve"> videos, quizzes and activities,</w:t>
      </w:r>
      <w:r w:rsidR="00961A38">
        <w:rPr>
          <w:rFonts w:ascii="Times New Roman" w:hAnsi="Times New Roman" w:cs="Times New Roman"/>
        </w:rPr>
        <w:t xml:space="preserve"> Discovery </w:t>
      </w:r>
      <w:proofErr w:type="spellStart"/>
      <w:r w:rsidR="00961A38">
        <w:rPr>
          <w:rFonts w:ascii="Times New Roman" w:hAnsi="Times New Roman" w:cs="Times New Roman"/>
        </w:rPr>
        <w:t>Education</w:t>
      </w:r>
      <w:r w:rsidR="003B5BFA" w:rsidRPr="003B5BFA">
        <w:rPr>
          <w:rFonts w:ascii="Times New Roman" w:hAnsi="Times New Roman" w:cs="Times New Roman"/>
          <w:vertAlign w:val="superscript"/>
        </w:rPr>
        <w:t>TM</w:t>
      </w:r>
      <w:proofErr w:type="spellEnd"/>
      <w:r w:rsidR="008F2E2A">
        <w:rPr>
          <w:rFonts w:ascii="Times New Roman" w:hAnsi="Times New Roman" w:cs="Times New Roman"/>
        </w:rPr>
        <w:t xml:space="preserve"> videos,</w:t>
      </w:r>
      <w:r w:rsidR="00961A38">
        <w:rPr>
          <w:rFonts w:ascii="Times New Roman" w:hAnsi="Times New Roman" w:cs="Times New Roman"/>
        </w:rPr>
        <w:t xml:space="preserve"> </w:t>
      </w:r>
      <w:r w:rsidR="003B5BFA" w:rsidRPr="003B5BFA">
        <w:rPr>
          <w:rFonts w:ascii="Times New Roman" w:hAnsi="Times New Roman" w:cs="Times New Roman"/>
        </w:rPr>
        <w:t xml:space="preserve">Grolier </w:t>
      </w:r>
      <w:proofErr w:type="spellStart"/>
      <w:r w:rsidR="003B5BFA" w:rsidRPr="003B5BFA">
        <w:rPr>
          <w:rFonts w:ascii="Times New Roman" w:hAnsi="Times New Roman" w:cs="Times New Roman"/>
        </w:rPr>
        <w:t>Online</w:t>
      </w:r>
      <w:r w:rsidR="003B5BFA" w:rsidRPr="003B5BFA">
        <w:rPr>
          <w:rFonts w:ascii="Times New Roman" w:hAnsi="Times New Roman" w:cs="Times New Roman"/>
          <w:vertAlign w:val="superscript"/>
        </w:rPr>
        <w:t>TM</w:t>
      </w:r>
      <w:proofErr w:type="spellEnd"/>
      <w:r w:rsidR="003B5BFA">
        <w:rPr>
          <w:rFonts w:ascii="Times New Roman" w:hAnsi="Times New Roman" w:cs="Times New Roman"/>
          <w:i/>
        </w:rPr>
        <w:t xml:space="preserve"> The New Book of Knowledge</w:t>
      </w:r>
      <w:r w:rsidR="003B5BFA">
        <w:rPr>
          <w:rFonts w:ascii="Times New Roman" w:hAnsi="Times New Roman" w:cs="Times New Roman"/>
        </w:rPr>
        <w:t xml:space="preserve"> </w:t>
      </w:r>
      <w:r w:rsidR="008F2E2A">
        <w:rPr>
          <w:rFonts w:ascii="Times New Roman" w:hAnsi="Times New Roman" w:cs="Times New Roman"/>
        </w:rPr>
        <w:t>articles,</w:t>
      </w:r>
      <w:r w:rsidR="00D04432">
        <w:rPr>
          <w:rFonts w:ascii="Times New Roman" w:hAnsi="Times New Roman" w:cs="Times New Roman"/>
          <w:color w:val="FF0000"/>
        </w:rPr>
        <w:t xml:space="preserve"> </w:t>
      </w:r>
      <w:r w:rsidR="00C246F2">
        <w:rPr>
          <w:rFonts w:ascii="Times New Roman" w:hAnsi="Times New Roman" w:cs="Times New Roman"/>
        </w:rPr>
        <w:t>and EBSCOhost research databases</w:t>
      </w:r>
      <w:r w:rsidR="00D04432">
        <w:rPr>
          <w:rFonts w:ascii="Times New Roman" w:hAnsi="Times New Roman" w:cs="Times New Roman"/>
        </w:rPr>
        <w:t xml:space="preserve">. GACA </w:t>
      </w:r>
      <w:r w:rsidR="006205CD">
        <w:rPr>
          <w:rFonts w:ascii="Times New Roman" w:hAnsi="Times New Roman" w:cs="Times New Roman"/>
        </w:rPr>
        <w:t>Middle S</w:t>
      </w:r>
      <w:r w:rsidR="00D04432">
        <w:rPr>
          <w:rFonts w:ascii="Times New Roman" w:hAnsi="Times New Roman" w:cs="Times New Roman"/>
        </w:rPr>
        <w:t>chool services grades 6-8</w:t>
      </w:r>
      <w:r w:rsidR="00E65EDB">
        <w:rPr>
          <w:rFonts w:ascii="Times New Roman" w:hAnsi="Times New Roman" w:cs="Times New Roman"/>
        </w:rPr>
        <w:t xml:space="preserve">. </w:t>
      </w:r>
    </w:p>
    <w:p w:rsidR="00883F37" w:rsidRDefault="00E65EDB" w:rsidP="00883F37">
      <w:pPr>
        <w:spacing w:line="480" w:lineRule="auto"/>
        <w:ind w:firstLine="720"/>
        <w:rPr>
          <w:rFonts w:ascii="Times New Roman" w:hAnsi="Times New Roman" w:cs="Times New Roman"/>
        </w:rPr>
      </w:pPr>
      <w:r>
        <w:rPr>
          <w:rFonts w:ascii="Times New Roman" w:hAnsi="Times New Roman" w:cs="Times New Roman"/>
        </w:rPr>
        <w:t>T</w:t>
      </w:r>
      <w:r w:rsidR="00BF6F8D">
        <w:rPr>
          <w:rFonts w:ascii="Times New Roman" w:hAnsi="Times New Roman" w:cs="Times New Roman"/>
        </w:rPr>
        <w:t>eachers educate and communicate with students using</w:t>
      </w:r>
      <w:r>
        <w:rPr>
          <w:rFonts w:ascii="Times New Roman" w:hAnsi="Times New Roman" w:cs="Times New Roman"/>
        </w:rPr>
        <w:t xml:space="preserve"> a variety of technology rich systems.</w:t>
      </w:r>
      <w:r w:rsidR="00C246F2">
        <w:rPr>
          <w:rFonts w:ascii="Times New Roman" w:hAnsi="Times New Roman" w:cs="Times New Roman"/>
        </w:rPr>
        <w:t xml:space="preserve"> </w:t>
      </w:r>
      <w:r>
        <w:rPr>
          <w:rFonts w:ascii="Times New Roman" w:hAnsi="Times New Roman" w:cs="Times New Roman"/>
        </w:rPr>
        <w:t>Teachers communicate with students and families via the closed Connexus-based webmail system</w:t>
      </w:r>
      <w:r w:rsidR="00F7768B">
        <w:rPr>
          <w:rFonts w:ascii="Times New Roman" w:hAnsi="Times New Roman" w:cs="Times New Roman"/>
        </w:rPr>
        <w:t xml:space="preserve"> and via Google Voice. In addition, each</w:t>
      </w:r>
      <w:r>
        <w:rPr>
          <w:rFonts w:ascii="Times New Roman" w:hAnsi="Times New Roman" w:cs="Times New Roman"/>
        </w:rPr>
        <w:t xml:space="preserve"> teacher hosts minimally one weekly group LiveLesson</w:t>
      </w:r>
      <w:r>
        <w:rPr>
          <w:rFonts w:ascii="&amp;quot" w:hAnsi="&amp;quot"/>
          <w:color w:val="000000"/>
          <w:sz w:val="14"/>
          <w:szCs w:val="14"/>
          <w:bdr w:val="none" w:sz="0" w:space="0" w:color="auto" w:frame="1"/>
          <w:vertAlign w:val="superscript"/>
        </w:rPr>
        <w:t>®</w:t>
      </w:r>
      <w:r>
        <w:rPr>
          <w:rFonts w:ascii="Times New Roman" w:hAnsi="Times New Roman" w:cs="Times New Roman"/>
        </w:rPr>
        <w:t xml:space="preserve"> via Adobe Connect. </w:t>
      </w:r>
      <w:r w:rsidR="00437344">
        <w:rPr>
          <w:rFonts w:ascii="Times New Roman" w:hAnsi="Times New Roman" w:cs="Times New Roman"/>
        </w:rPr>
        <w:t>Teachers also have access to provide students with assignments via Study</w:t>
      </w:r>
      <w:r w:rsidR="006205CD">
        <w:rPr>
          <w:rFonts w:ascii="Times New Roman" w:hAnsi="Times New Roman" w:cs="Times New Roman"/>
        </w:rPr>
        <w:t xml:space="preserve"> Island and USA TestPrep. GACA Middle S</w:t>
      </w:r>
      <w:r w:rsidR="00437344">
        <w:rPr>
          <w:rFonts w:ascii="Times New Roman" w:hAnsi="Times New Roman" w:cs="Times New Roman"/>
        </w:rPr>
        <w:t>chool staff collaborates with in-person meetings, virtual</w:t>
      </w:r>
      <w:r>
        <w:rPr>
          <w:rFonts w:ascii="Times New Roman" w:hAnsi="Times New Roman" w:cs="Times New Roman"/>
        </w:rPr>
        <w:t xml:space="preserve"> meetings v</w:t>
      </w:r>
      <w:r w:rsidR="00F7768B">
        <w:rPr>
          <w:rFonts w:ascii="Times New Roman" w:hAnsi="Times New Roman" w:cs="Times New Roman"/>
        </w:rPr>
        <w:t>ia Adobe Connect,</w:t>
      </w:r>
      <w:r w:rsidR="00437344">
        <w:rPr>
          <w:rFonts w:ascii="Times New Roman" w:hAnsi="Times New Roman" w:cs="Times New Roman"/>
        </w:rPr>
        <w:t xml:space="preserve"> Google H</w:t>
      </w:r>
      <w:r w:rsidR="00F7768B">
        <w:rPr>
          <w:rFonts w:ascii="Times New Roman" w:hAnsi="Times New Roman" w:cs="Times New Roman"/>
        </w:rPr>
        <w:t>angouts and via the</w:t>
      </w:r>
      <w:r w:rsidR="00437344">
        <w:rPr>
          <w:rFonts w:ascii="Times New Roman" w:hAnsi="Times New Roman" w:cs="Times New Roman"/>
        </w:rPr>
        <w:t xml:space="preserve"> Google suite of products from Gmail, Google Calendar, Google Drive, etc. </w:t>
      </w:r>
      <w:r w:rsidR="00C246F2">
        <w:rPr>
          <w:rFonts w:ascii="Times New Roman" w:hAnsi="Times New Roman" w:cs="Times New Roman"/>
        </w:rPr>
        <w:t xml:space="preserve">The teachers and staff use the data from </w:t>
      </w:r>
      <w:r w:rsidR="00F7768B">
        <w:rPr>
          <w:rFonts w:ascii="Times New Roman" w:hAnsi="Times New Roman" w:cs="Times New Roman"/>
        </w:rPr>
        <w:t>Google Voice</w:t>
      </w:r>
      <w:r w:rsidR="008F2E2A">
        <w:rPr>
          <w:rFonts w:ascii="Times New Roman" w:hAnsi="Times New Roman" w:cs="Times New Roman"/>
        </w:rPr>
        <w:t xml:space="preserve"> formative assessments, LiveLesson formative assessments, </w:t>
      </w:r>
      <w:r w:rsidR="00C246F2">
        <w:rPr>
          <w:rFonts w:ascii="Times New Roman" w:hAnsi="Times New Roman" w:cs="Times New Roman"/>
        </w:rPr>
        <w:t xml:space="preserve">Connexus online assessments </w:t>
      </w:r>
      <w:r w:rsidR="008F2E2A">
        <w:rPr>
          <w:rFonts w:ascii="Times New Roman" w:hAnsi="Times New Roman" w:cs="Times New Roman"/>
        </w:rPr>
        <w:t xml:space="preserve">and the use of </w:t>
      </w:r>
      <w:proofErr w:type="spellStart"/>
      <w:r w:rsidR="008F2E2A">
        <w:rPr>
          <w:rFonts w:ascii="Times New Roman" w:hAnsi="Times New Roman" w:cs="Times New Roman"/>
        </w:rPr>
        <w:t>GoFar</w:t>
      </w:r>
      <w:proofErr w:type="spellEnd"/>
      <w:r w:rsidR="008F2E2A">
        <w:rPr>
          <w:rFonts w:ascii="Times New Roman" w:hAnsi="Times New Roman" w:cs="Times New Roman"/>
        </w:rPr>
        <w:t xml:space="preserve"> in </w:t>
      </w:r>
      <w:r w:rsidR="00C246F2">
        <w:rPr>
          <w:rFonts w:ascii="Times New Roman" w:hAnsi="Times New Roman" w:cs="Times New Roman"/>
        </w:rPr>
        <w:t>the Georgia Student Longitudinal Data System</w:t>
      </w:r>
      <w:r w:rsidR="006F6183">
        <w:rPr>
          <w:rFonts w:ascii="Times New Roman" w:hAnsi="Times New Roman" w:cs="Times New Roman"/>
        </w:rPr>
        <w:t xml:space="preserve"> (SLDS)</w:t>
      </w:r>
      <w:r w:rsidR="00C246F2">
        <w:rPr>
          <w:rFonts w:ascii="Times New Roman" w:hAnsi="Times New Roman" w:cs="Times New Roman"/>
        </w:rPr>
        <w:t xml:space="preserve"> </w:t>
      </w:r>
      <w:r w:rsidR="008F2E2A">
        <w:rPr>
          <w:rFonts w:ascii="Times New Roman" w:hAnsi="Times New Roman" w:cs="Times New Roman"/>
        </w:rPr>
        <w:t xml:space="preserve">to drive personalized instruction. </w:t>
      </w:r>
      <w:r w:rsidR="00437344">
        <w:rPr>
          <w:rFonts w:ascii="Times New Roman" w:hAnsi="Times New Roman" w:cs="Times New Roman"/>
        </w:rPr>
        <w:t>The school does not have a fo</w:t>
      </w:r>
      <w:r w:rsidR="00883F37">
        <w:rPr>
          <w:rFonts w:ascii="Times New Roman" w:hAnsi="Times New Roman" w:cs="Times New Roman"/>
        </w:rPr>
        <w:t>rmal technology plan. T</w:t>
      </w:r>
      <w:r w:rsidR="001F3B34">
        <w:rPr>
          <w:rFonts w:ascii="Times New Roman" w:hAnsi="Times New Roman" w:cs="Times New Roman"/>
        </w:rPr>
        <w:t xml:space="preserve">he </w:t>
      </w:r>
      <w:r w:rsidR="00883F37">
        <w:rPr>
          <w:rFonts w:ascii="Times New Roman" w:hAnsi="Times New Roman" w:cs="Times New Roman"/>
        </w:rPr>
        <w:t xml:space="preserve">vision of Georgia Connections Academy is for all students to graduate prepared for their chosen college or career experience. The </w:t>
      </w:r>
      <w:r w:rsidR="001F3B34">
        <w:rPr>
          <w:rFonts w:ascii="Times New Roman" w:hAnsi="Times New Roman" w:cs="Times New Roman"/>
        </w:rPr>
        <w:t>mission of Georgia Connections Academy is to exemplify a collaborative virtual school where the students meet high expectations through mastery of challenging material in preparation for successful college and career experiences</w:t>
      </w:r>
      <w:r w:rsidR="00961A38">
        <w:rPr>
          <w:rFonts w:ascii="Times New Roman" w:hAnsi="Times New Roman" w:cs="Times New Roman"/>
        </w:rPr>
        <w:t>.</w:t>
      </w:r>
    </w:p>
    <w:p w:rsidR="008F2E2A" w:rsidRPr="00883F37" w:rsidRDefault="008F2E2A" w:rsidP="00883F37">
      <w:pPr>
        <w:spacing w:line="480" w:lineRule="auto"/>
        <w:rPr>
          <w:rFonts w:ascii="Times New Roman" w:hAnsi="Times New Roman" w:cs="Times New Roman"/>
        </w:rPr>
      </w:pPr>
      <w:r w:rsidRPr="000B0C19">
        <w:rPr>
          <w:rFonts w:ascii="Times New Roman" w:hAnsi="Times New Roman" w:cs="Times New Roman"/>
          <w:b/>
        </w:rPr>
        <w:lastRenderedPageBreak/>
        <w:t>Professional Learning</w:t>
      </w:r>
    </w:p>
    <w:p w:rsidR="00493FA0" w:rsidRDefault="00F7768B" w:rsidP="000B0C19">
      <w:pPr>
        <w:spacing w:line="480" w:lineRule="auto"/>
        <w:ind w:firstLine="720"/>
        <w:rPr>
          <w:rFonts w:ascii="Times New Roman" w:hAnsi="Times New Roman" w:cs="Times New Roman"/>
        </w:rPr>
      </w:pPr>
      <w:r>
        <w:rPr>
          <w:rFonts w:ascii="Times New Roman" w:hAnsi="Times New Roman" w:cs="Times New Roman"/>
        </w:rPr>
        <w:t>Professional learning t</w:t>
      </w:r>
      <w:r w:rsidR="008E3FBD">
        <w:rPr>
          <w:rFonts w:ascii="Times New Roman" w:hAnsi="Times New Roman" w:cs="Times New Roman"/>
        </w:rPr>
        <w:t xml:space="preserve">eams, book studies, workshops, conferences, and coaching and mentoring are utilized to provide professional learning. </w:t>
      </w:r>
      <w:r w:rsidR="00C7694B">
        <w:rPr>
          <w:rFonts w:ascii="Times New Roman" w:hAnsi="Times New Roman" w:cs="Times New Roman"/>
        </w:rPr>
        <w:t>Sever</w:t>
      </w:r>
      <w:r w:rsidR="006205CD">
        <w:rPr>
          <w:rFonts w:ascii="Times New Roman" w:hAnsi="Times New Roman" w:cs="Times New Roman"/>
        </w:rPr>
        <w:t xml:space="preserve">al times a year, GACA Middle </w:t>
      </w:r>
      <w:r>
        <w:rPr>
          <w:rFonts w:ascii="Times New Roman" w:hAnsi="Times New Roman" w:cs="Times New Roman"/>
        </w:rPr>
        <w:t>School administration gives a “Needs Assessment” survey</w:t>
      </w:r>
      <w:r w:rsidR="006205CD">
        <w:rPr>
          <w:rFonts w:ascii="Times New Roman" w:hAnsi="Times New Roman" w:cs="Times New Roman"/>
        </w:rPr>
        <w:t xml:space="preserve"> </w:t>
      </w:r>
      <w:r>
        <w:rPr>
          <w:rFonts w:ascii="Times New Roman" w:hAnsi="Times New Roman" w:cs="Times New Roman"/>
        </w:rPr>
        <w:t xml:space="preserve">to the faculty </w:t>
      </w:r>
      <w:r w:rsidR="006205CD">
        <w:rPr>
          <w:rFonts w:ascii="Times New Roman" w:hAnsi="Times New Roman" w:cs="Times New Roman"/>
        </w:rPr>
        <w:t>to identify professional development needs of staff. The administration uses the information gathered from the surveys, along with student data to support professional learning opportunities. Sur</w:t>
      </w:r>
      <w:r w:rsidR="001C69B7">
        <w:rPr>
          <w:rFonts w:ascii="Times New Roman" w:hAnsi="Times New Roman" w:cs="Times New Roman"/>
        </w:rPr>
        <w:t>veys are administered</w:t>
      </w:r>
      <w:r w:rsidR="00C44F61">
        <w:rPr>
          <w:rFonts w:ascii="Times New Roman" w:hAnsi="Times New Roman" w:cs="Times New Roman"/>
        </w:rPr>
        <w:t xml:space="preserve"> to staff via Google F</w:t>
      </w:r>
      <w:r w:rsidR="006205CD">
        <w:rPr>
          <w:rFonts w:ascii="Times New Roman" w:hAnsi="Times New Roman" w:cs="Times New Roman"/>
        </w:rPr>
        <w:t>orms and the</w:t>
      </w:r>
      <w:r w:rsidR="00C44F61">
        <w:rPr>
          <w:rFonts w:ascii="Times New Roman" w:hAnsi="Times New Roman" w:cs="Times New Roman"/>
        </w:rPr>
        <w:t xml:space="preserve"> Director of School Improvement </w:t>
      </w:r>
      <w:r w:rsidR="006205CD">
        <w:rPr>
          <w:rFonts w:ascii="Times New Roman" w:hAnsi="Times New Roman" w:cs="Times New Roman"/>
        </w:rPr>
        <w:t>creates and implements a plan</w:t>
      </w:r>
      <w:r w:rsidR="00C44F61">
        <w:rPr>
          <w:rFonts w:ascii="Times New Roman" w:hAnsi="Times New Roman" w:cs="Times New Roman"/>
        </w:rPr>
        <w:t xml:space="preserve"> to help teachers perform duties needed to help students achieve GACA Middle School’s goals.</w:t>
      </w:r>
      <w:r w:rsidR="001C69B7">
        <w:rPr>
          <w:rFonts w:ascii="Times New Roman" w:hAnsi="Times New Roman" w:cs="Times New Roman"/>
        </w:rPr>
        <w:t xml:space="preserve"> </w:t>
      </w:r>
      <w:r w:rsidR="008E3FBD">
        <w:rPr>
          <w:rFonts w:ascii="Times New Roman" w:hAnsi="Times New Roman" w:cs="Times New Roman"/>
        </w:rPr>
        <w:t>Profess</w:t>
      </w:r>
      <w:r w:rsidR="00490337">
        <w:rPr>
          <w:rFonts w:ascii="Times New Roman" w:hAnsi="Times New Roman" w:cs="Times New Roman"/>
        </w:rPr>
        <w:t>ional learning occurs during our monthly in-person faculty meeting days and</w:t>
      </w:r>
      <w:r w:rsidR="008E3FBD">
        <w:rPr>
          <w:rFonts w:ascii="Times New Roman" w:hAnsi="Times New Roman" w:cs="Times New Roman"/>
        </w:rPr>
        <w:t xml:space="preserve"> virtually via Adobe Connect</w:t>
      </w:r>
      <w:r w:rsidR="00490337">
        <w:rPr>
          <w:rFonts w:ascii="Times New Roman" w:hAnsi="Times New Roman" w:cs="Times New Roman"/>
        </w:rPr>
        <w:t>.</w:t>
      </w:r>
      <w:r w:rsidR="007F10F3" w:rsidRPr="007F10F3">
        <w:rPr>
          <w:rFonts w:ascii="Times New Roman" w:hAnsi="Times New Roman" w:cs="Times New Roman"/>
        </w:rPr>
        <w:t xml:space="preserve"> </w:t>
      </w:r>
      <w:r w:rsidR="007F10F3">
        <w:rPr>
          <w:rFonts w:ascii="Times New Roman" w:hAnsi="Times New Roman" w:cs="Times New Roman"/>
        </w:rPr>
        <w:t>After professional development traini</w:t>
      </w:r>
      <w:r>
        <w:rPr>
          <w:rFonts w:ascii="Times New Roman" w:hAnsi="Times New Roman" w:cs="Times New Roman"/>
        </w:rPr>
        <w:t>ng teachers provide feedback during a</w:t>
      </w:r>
      <w:r w:rsidR="007F10F3">
        <w:rPr>
          <w:rFonts w:ascii="Times New Roman" w:hAnsi="Times New Roman" w:cs="Times New Roman"/>
        </w:rPr>
        <w:t xml:space="preserve"> Q</w:t>
      </w:r>
      <w:r>
        <w:rPr>
          <w:rFonts w:ascii="Times New Roman" w:hAnsi="Times New Roman" w:cs="Times New Roman"/>
        </w:rPr>
        <w:t xml:space="preserve">uestion and Answer period </w:t>
      </w:r>
      <w:r w:rsidR="007F10F3">
        <w:rPr>
          <w:rFonts w:ascii="Times New Roman" w:hAnsi="Times New Roman" w:cs="Times New Roman"/>
        </w:rPr>
        <w:t xml:space="preserve">or </w:t>
      </w:r>
      <w:r>
        <w:rPr>
          <w:rFonts w:ascii="Times New Roman" w:hAnsi="Times New Roman" w:cs="Times New Roman"/>
        </w:rPr>
        <w:t xml:space="preserve">they </w:t>
      </w:r>
      <w:r w:rsidR="007F10F3">
        <w:rPr>
          <w:rFonts w:ascii="Times New Roman" w:hAnsi="Times New Roman" w:cs="Times New Roman"/>
        </w:rPr>
        <w:t>complete surveys via Google Forms on what they learned from the sess</w:t>
      </w:r>
      <w:r>
        <w:rPr>
          <w:rFonts w:ascii="Times New Roman" w:hAnsi="Times New Roman" w:cs="Times New Roman"/>
        </w:rPr>
        <w:t>ions, if the teachers</w:t>
      </w:r>
      <w:r w:rsidR="007F10F3">
        <w:rPr>
          <w:rFonts w:ascii="Times New Roman" w:hAnsi="Times New Roman" w:cs="Times New Roman"/>
        </w:rPr>
        <w:t xml:space="preserve"> require additional information</w:t>
      </w:r>
      <w:r>
        <w:rPr>
          <w:rFonts w:ascii="Times New Roman" w:hAnsi="Times New Roman" w:cs="Times New Roman"/>
        </w:rPr>
        <w:t>,</w:t>
      </w:r>
      <w:r w:rsidR="007F10F3">
        <w:rPr>
          <w:rFonts w:ascii="Times New Roman" w:hAnsi="Times New Roman" w:cs="Times New Roman"/>
        </w:rPr>
        <w:t xml:space="preserve"> and </w:t>
      </w:r>
      <w:r>
        <w:rPr>
          <w:rFonts w:ascii="Times New Roman" w:hAnsi="Times New Roman" w:cs="Times New Roman"/>
        </w:rPr>
        <w:t xml:space="preserve">on </w:t>
      </w:r>
      <w:r w:rsidR="007F10F3">
        <w:rPr>
          <w:rFonts w:ascii="Times New Roman" w:hAnsi="Times New Roman" w:cs="Times New Roman"/>
        </w:rPr>
        <w:t>how the sessions could be improved.</w:t>
      </w:r>
      <w:r>
        <w:rPr>
          <w:rFonts w:ascii="Times New Roman" w:hAnsi="Times New Roman" w:cs="Times New Roman"/>
        </w:rPr>
        <w:t xml:space="preserve"> Administrators observe</w:t>
      </w:r>
      <w:r w:rsidR="00797E50">
        <w:rPr>
          <w:rFonts w:ascii="Times New Roman" w:hAnsi="Times New Roman" w:cs="Times New Roman"/>
        </w:rPr>
        <w:t xml:space="preserve"> LiveLessons to confirm that concepts and skills from professional learning are being implemented. Administrators analyze student data to determine student growth. </w:t>
      </w:r>
      <w:r w:rsidR="007F10F3">
        <w:rPr>
          <w:rFonts w:ascii="Times New Roman" w:hAnsi="Times New Roman" w:cs="Times New Roman"/>
        </w:rPr>
        <w:t xml:space="preserve">No financial incentive accompanies </w:t>
      </w:r>
      <w:r>
        <w:rPr>
          <w:rFonts w:ascii="Times New Roman" w:hAnsi="Times New Roman" w:cs="Times New Roman"/>
        </w:rPr>
        <w:t xml:space="preserve">the onsite/virtual </w:t>
      </w:r>
      <w:r w:rsidR="007F10F3">
        <w:rPr>
          <w:rFonts w:ascii="Times New Roman" w:hAnsi="Times New Roman" w:cs="Times New Roman"/>
        </w:rPr>
        <w:t>professional learning opportunitie</w:t>
      </w:r>
      <w:r w:rsidR="0050194F">
        <w:rPr>
          <w:rFonts w:ascii="Times New Roman" w:hAnsi="Times New Roman" w:cs="Times New Roman"/>
        </w:rPr>
        <w:t>s and they are mandatory.</w:t>
      </w:r>
      <w:r w:rsidR="007F10F3">
        <w:rPr>
          <w:rFonts w:ascii="Times New Roman" w:hAnsi="Times New Roman" w:cs="Times New Roman"/>
        </w:rPr>
        <w:t xml:space="preserve"> Funding is provided via a hybrid of teacher</w:t>
      </w:r>
      <w:r>
        <w:rPr>
          <w:rFonts w:ascii="Times New Roman" w:hAnsi="Times New Roman" w:cs="Times New Roman"/>
        </w:rPr>
        <w:t>/administrator</w:t>
      </w:r>
      <w:r w:rsidR="007F10F3">
        <w:rPr>
          <w:rFonts w:ascii="Times New Roman" w:hAnsi="Times New Roman" w:cs="Times New Roman"/>
        </w:rPr>
        <w:t xml:space="preserve"> salaries and Title II funds. </w:t>
      </w:r>
      <w:r w:rsidR="00757D93">
        <w:rPr>
          <w:rFonts w:ascii="Times New Roman" w:hAnsi="Times New Roman" w:cs="Times New Roman"/>
        </w:rPr>
        <w:t xml:space="preserve"> </w:t>
      </w:r>
    </w:p>
    <w:p w:rsidR="0050194F" w:rsidRDefault="007F10F3" w:rsidP="000B0C19">
      <w:pPr>
        <w:spacing w:line="480" w:lineRule="auto"/>
        <w:ind w:firstLine="720"/>
        <w:rPr>
          <w:rFonts w:ascii="Times New Roman" w:hAnsi="Times New Roman" w:cs="Times New Roman"/>
        </w:rPr>
      </w:pPr>
      <w:r>
        <w:rPr>
          <w:rFonts w:ascii="Times New Roman" w:hAnsi="Times New Roman" w:cs="Times New Roman"/>
        </w:rPr>
        <w:t>Teachers</w:t>
      </w:r>
      <w:r w:rsidR="00F7768B">
        <w:rPr>
          <w:rFonts w:ascii="Times New Roman" w:hAnsi="Times New Roman" w:cs="Times New Roman"/>
        </w:rPr>
        <w:t xml:space="preserve"> receive</w:t>
      </w:r>
      <w:r w:rsidR="001C69B7">
        <w:rPr>
          <w:rFonts w:ascii="Times New Roman" w:hAnsi="Times New Roman" w:cs="Times New Roman"/>
        </w:rPr>
        <w:t xml:space="preserve"> ongoing professional learning via the Connections Academy (CA) corporate learning management system based on the number years of service with CA. As a seco</w:t>
      </w:r>
      <w:r w:rsidR="00490337">
        <w:rPr>
          <w:rFonts w:ascii="Times New Roman" w:hAnsi="Times New Roman" w:cs="Times New Roman"/>
        </w:rPr>
        <w:t>nd-</w:t>
      </w:r>
      <w:r w:rsidR="001C69B7">
        <w:rPr>
          <w:rFonts w:ascii="Times New Roman" w:hAnsi="Times New Roman" w:cs="Times New Roman"/>
        </w:rPr>
        <w:t xml:space="preserve">year employee, </w:t>
      </w:r>
      <w:r w:rsidR="00F7768B">
        <w:rPr>
          <w:rFonts w:ascii="Times New Roman" w:hAnsi="Times New Roman" w:cs="Times New Roman"/>
        </w:rPr>
        <w:t xml:space="preserve">the </w:t>
      </w:r>
      <w:r w:rsidR="001C69B7">
        <w:rPr>
          <w:rFonts w:ascii="Times New Roman" w:hAnsi="Times New Roman" w:cs="Times New Roman"/>
        </w:rPr>
        <w:t xml:space="preserve">Professional Learning 200 </w:t>
      </w:r>
      <w:r w:rsidR="003F218A">
        <w:rPr>
          <w:rFonts w:ascii="Times New Roman" w:hAnsi="Times New Roman" w:cs="Times New Roman"/>
        </w:rPr>
        <w:t>S</w:t>
      </w:r>
      <w:r w:rsidR="001C69B7">
        <w:rPr>
          <w:rFonts w:ascii="Times New Roman" w:hAnsi="Times New Roman" w:cs="Times New Roman"/>
        </w:rPr>
        <w:t>eries focu</w:t>
      </w:r>
      <w:r w:rsidR="00F7768B">
        <w:rPr>
          <w:rFonts w:ascii="Times New Roman" w:hAnsi="Times New Roman" w:cs="Times New Roman"/>
        </w:rPr>
        <w:t>ses on the Learning Sciences. The Series produces</w:t>
      </w:r>
      <w:r w:rsidR="001C69B7">
        <w:rPr>
          <w:rFonts w:ascii="Times New Roman" w:hAnsi="Times New Roman" w:cs="Times New Roman"/>
        </w:rPr>
        <w:t xml:space="preserve"> LiveLesson sessions on growth mindset, engaging students with higher-level questions, providing effect and deliberate practice opportunities and designing motivational feedback. </w:t>
      </w:r>
      <w:r w:rsidR="0050194F">
        <w:rPr>
          <w:rFonts w:ascii="Times New Roman" w:hAnsi="Times New Roman" w:cs="Times New Roman"/>
        </w:rPr>
        <w:t>After each professional learning session, teachers complete Post-Session activities and forms</w:t>
      </w:r>
      <w:r w:rsidR="00797E50">
        <w:rPr>
          <w:rFonts w:ascii="Times New Roman" w:hAnsi="Times New Roman" w:cs="Times New Roman"/>
        </w:rPr>
        <w:t xml:space="preserve"> on the Connexus system</w:t>
      </w:r>
      <w:r w:rsidR="00F7768B">
        <w:rPr>
          <w:rFonts w:ascii="Times New Roman" w:hAnsi="Times New Roman" w:cs="Times New Roman"/>
        </w:rPr>
        <w:t>. They explain</w:t>
      </w:r>
      <w:r w:rsidR="0050194F">
        <w:rPr>
          <w:rFonts w:ascii="Times New Roman" w:hAnsi="Times New Roman" w:cs="Times New Roman"/>
        </w:rPr>
        <w:t xml:space="preserve"> what they learned from the professional learnin</w:t>
      </w:r>
      <w:r w:rsidR="00F7768B">
        <w:rPr>
          <w:rFonts w:ascii="Times New Roman" w:hAnsi="Times New Roman" w:cs="Times New Roman"/>
        </w:rPr>
        <w:t>g experience and how they</w:t>
      </w:r>
      <w:r w:rsidR="0050194F">
        <w:rPr>
          <w:rFonts w:ascii="Times New Roman" w:hAnsi="Times New Roman" w:cs="Times New Roman"/>
        </w:rPr>
        <w:t xml:space="preserve"> will implement what was learned with students. No financial incentive accompanies these</w:t>
      </w:r>
      <w:r w:rsidR="00F7768B">
        <w:rPr>
          <w:rFonts w:ascii="Times New Roman" w:hAnsi="Times New Roman" w:cs="Times New Roman"/>
        </w:rPr>
        <w:t xml:space="preserve"> CA Adobe Connect</w:t>
      </w:r>
      <w:r w:rsidR="0050194F">
        <w:rPr>
          <w:rFonts w:ascii="Times New Roman" w:hAnsi="Times New Roman" w:cs="Times New Roman"/>
        </w:rPr>
        <w:t xml:space="preserve"> professional learning opportunities and they are mandatory. </w:t>
      </w:r>
      <w:r w:rsidR="00797E50">
        <w:rPr>
          <w:rFonts w:ascii="Times New Roman" w:hAnsi="Times New Roman" w:cs="Times New Roman"/>
        </w:rPr>
        <w:t xml:space="preserve">Administrators observe course LiveLessons to confirm that </w:t>
      </w:r>
      <w:r w:rsidR="00797E50">
        <w:rPr>
          <w:rFonts w:ascii="Times New Roman" w:hAnsi="Times New Roman" w:cs="Times New Roman"/>
        </w:rPr>
        <w:lastRenderedPageBreak/>
        <w:t>concepts and skills from professional lear</w:t>
      </w:r>
      <w:r w:rsidR="0060404F">
        <w:rPr>
          <w:rFonts w:ascii="Times New Roman" w:hAnsi="Times New Roman" w:cs="Times New Roman"/>
        </w:rPr>
        <w:t>ning are being implemented. Administrators</w:t>
      </w:r>
      <w:r w:rsidR="00797E50">
        <w:rPr>
          <w:rFonts w:ascii="Times New Roman" w:hAnsi="Times New Roman" w:cs="Times New Roman"/>
        </w:rPr>
        <w:t xml:space="preserve"> also</w:t>
      </w:r>
      <w:r w:rsidR="0060404F">
        <w:rPr>
          <w:rFonts w:ascii="Times New Roman" w:hAnsi="Times New Roman" w:cs="Times New Roman"/>
        </w:rPr>
        <w:t xml:space="preserve"> have the option to</w:t>
      </w:r>
      <w:r w:rsidR="00797E50">
        <w:rPr>
          <w:rFonts w:ascii="Times New Roman" w:hAnsi="Times New Roman" w:cs="Times New Roman"/>
        </w:rPr>
        <w:t xml:space="preserve"> provide feedback to teachers’ responses on the Connexus system. Administrators analyze student data to determine student growth. </w:t>
      </w:r>
      <w:r w:rsidR="0050194F">
        <w:rPr>
          <w:rFonts w:ascii="Times New Roman" w:hAnsi="Times New Roman" w:cs="Times New Roman"/>
        </w:rPr>
        <w:t xml:space="preserve">Funding for these sessions is provided by CA. </w:t>
      </w:r>
      <w:r w:rsidR="00797E50">
        <w:rPr>
          <w:rFonts w:ascii="Times New Roman" w:hAnsi="Times New Roman" w:cs="Times New Roman"/>
        </w:rPr>
        <w:t xml:space="preserve">As an incentive for retention and to support career advancement, </w:t>
      </w:r>
      <w:r w:rsidR="0050194F">
        <w:rPr>
          <w:rFonts w:ascii="Times New Roman" w:hAnsi="Times New Roman" w:cs="Times New Roman"/>
        </w:rPr>
        <w:t>CA also provides tuition reimbursement for full-time employees who wish to continue learning through job related college courses, from an accredited college or university, at the undergraduate and graduate levels up to $5, 250 per calendar year.</w:t>
      </w:r>
    </w:p>
    <w:p w:rsidR="0050194F" w:rsidRDefault="001C69B7" w:rsidP="000B0C19">
      <w:pPr>
        <w:spacing w:line="480" w:lineRule="auto"/>
        <w:ind w:firstLine="720"/>
        <w:rPr>
          <w:rFonts w:ascii="Times New Roman" w:hAnsi="Times New Roman" w:cs="Times New Roman"/>
        </w:rPr>
      </w:pPr>
      <w:r>
        <w:rPr>
          <w:rFonts w:ascii="Times New Roman" w:hAnsi="Times New Roman" w:cs="Times New Roman"/>
        </w:rPr>
        <w:t xml:space="preserve">Teachers can request to attend professional learning opportunities and conferences that will </w:t>
      </w:r>
      <w:r w:rsidR="00CE27A7">
        <w:rPr>
          <w:rFonts w:ascii="Times New Roman" w:hAnsi="Times New Roman" w:cs="Times New Roman"/>
        </w:rPr>
        <w:t>support students with disabilities, ELL, gifted, migrant, economically disadvantaged, RTI, SST, English Language Arts, Reading, Math, Science, Social Studies</w:t>
      </w:r>
      <w:r>
        <w:rPr>
          <w:rFonts w:ascii="Times New Roman" w:hAnsi="Times New Roman" w:cs="Times New Roman"/>
        </w:rPr>
        <w:t xml:space="preserve">. To date, this 2017-2018 school year, </w:t>
      </w:r>
      <w:r w:rsidR="008E3FBD">
        <w:rPr>
          <w:rFonts w:ascii="Times New Roman" w:hAnsi="Times New Roman" w:cs="Times New Roman"/>
        </w:rPr>
        <w:t xml:space="preserve">administrators, </w:t>
      </w:r>
      <w:r>
        <w:rPr>
          <w:rFonts w:ascii="Times New Roman" w:hAnsi="Times New Roman" w:cs="Times New Roman"/>
        </w:rPr>
        <w:t>teachers</w:t>
      </w:r>
      <w:r w:rsidR="008E3FBD">
        <w:rPr>
          <w:rFonts w:ascii="Times New Roman" w:hAnsi="Times New Roman" w:cs="Times New Roman"/>
        </w:rPr>
        <w:t xml:space="preserve"> and staff</w:t>
      </w:r>
      <w:r>
        <w:rPr>
          <w:rFonts w:ascii="Times New Roman" w:hAnsi="Times New Roman" w:cs="Times New Roman"/>
        </w:rPr>
        <w:t xml:space="preserve"> have attended</w:t>
      </w:r>
      <w:r w:rsidR="00CE27A7">
        <w:rPr>
          <w:rFonts w:ascii="Times New Roman" w:hAnsi="Times New Roman" w:cs="Times New Roman"/>
        </w:rPr>
        <w:t>:</w:t>
      </w:r>
      <w:r>
        <w:rPr>
          <w:rFonts w:ascii="Times New Roman" w:hAnsi="Times New Roman" w:cs="Times New Roman"/>
        </w:rPr>
        <w:t xml:space="preserve"> Google professional learning sessions, the Solution Tree Conference</w:t>
      </w:r>
      <w:r w:rsidR="00CE27A7">
        <w:rPr>
          <w:rFonts w:ascii="Times New Roman" w:hAnsi="Times New Roman" w:cs="Times New Roman"/>
        </w:rPr>
        <w:t xml:space="preserve">: Daily Differentiation Tier I, Georgia RESA IT Conference, Georgia Council of the Social Studies Annual Conference, Georgia STEM Forum, Georgia Educational Technology Conference, Metro RESA West VR, Coding and 3D Modeling workshop, Georgia Mathematics Conference, Georgia School Counselor Association Conference, </w:t>
      </w:r>
      <w:r w:rsidR="008E3FBD">
        <w:rPr>
          <w:rFonts w:ascii="Times New Roman" w:hAnsi="Times New Roman" w:cs="Times New Roman"/>
        </w:rPr>
        <w:t>Reading, Literacy, &amp; Learning Conference of the International Dyslexia Association, Georgia Art Educators Conference, and the Annual Conference for Middle Level Education.</w:t>
      </w:r>
      <w:r w:rsidR="00C44F61">
        <w:rPr>
          <w:rFonts w:ascii="Times New Roman" w:hAnsi="Times New Roman" w:cs="Times New Roman"/>
        </w:rPr>
        <w:t xml:space="preserve"> </w:t>
      </w:r>
      <w:r w:rsidR="00797E50">
        <w:rPr>
          <w:rFonts w:ascii="Times New Roman" w:hAnsi="Times New Roman" w:cs="Times New Roman"/>
        </w:rPr>
        <w:t xml:space="preserve">As an incentive, </w:t>
      </w:r>
      <w:r w:rsidR="00C44F61">
        <w:rPr>
          <w:rFonts w:ascii="Times New Roman" w:hAnsi="Times New Roman" w:cs="Times New Roman"/>
        </w:rPr>
        <w:t>GACA pays for the conference fees, food, travel and hotel accommodations related to these workshops and conferences.</w:t>
      </w:r>
      <w:r w:rsidR="008E3FBD">
        <w:rPr>
          <w:rFonts w:ascii="Times New Roman" w:hAnsi="Times New Roman" w:cs="Times New Roman"/>
        </w:rPr>
        <w:t xml:space="preserve"> </w:t>
      </w:r>
      <w:r w:rsidR="007C2020">
        <w:rPr>
          <w:rFonts w:ascii="Times New Roman" w:hAnsi="Times New Roman" w:cs="Times New Roman"/>
        </w:rPr>
        <w:t>In the spring of 2017 t</w:t>
      </w:r>
      <w:r w:rsidR="008E3FBD">
        <w:rPr>
          <w:rFonts w:ascii="Times New Roman" w:hAnsi="Times New Roman" w:cs="Times New Roman"/>
        </w:rPr>
        <w:t>he GACA Middle School principal asked for volunteers to become gifted certified</w:t>
      </w:r>
      <w:r w:rsidR="007C2020">
        <w:rPr>
          <w:rFonts w:ascii="Times New Roman" w:hAnsi="Times New Roman" w:cs="Times New Roman"/>
        </w:rPr>
        <w:t xml:space="preserve"> and </w:t>
      </w:r>
      <w:r w:rsidR="00797E50">
        <w:rPr>
          <w:rFonts w:ascii="Times New Roman" w:hAnsi="Times New Roman" w:cs="Times New Roman"/>
        </w:rPr>
        <w:t xml:space="preserve">as an incentive </w:t>
      </w:r>
      <w:r w:rsidR="007C2020">
        <w:rPr>
          <w:rFonts w:ascii="Times New Roman" w:hAnsi="Times New Roman" w:cs="Times New Roman"/>
        </w:rPr>
        <w:t xml:space="preserve">GACA will pay for this certification. </w:t>
      </w:r>
      <w:r w:rsidR="00490337">
        <w:rPr>
          <w:rFonts w:ascii="Times New Roman" w:hAnsi="Times New Roman" w:cs="Times New Roman"/>
        </w:rPr>
        <w:t>After profession</w:t>
      </w:r>
      <w:r w:rsidR="0050194F">
        <w:rPr>
          <w:rFonts w:ascii="Times New Roman" w:hAnsi="Times New Roman" w:cs="Times New Roman"/>
        </w:rPr>
        <w:t>al learning</w:t>
      </w:r>
      <w:r w:rsidR="00490337">
        <w:rPr>
          <w:rFonts w:ascii="Times New Roman" w:hAnsi="Times New Roman" w:cs="Times New Roman"/>
        </w:rPr>
        <w:t xml:space="preserve">, teachers complete </w:t>
      </w:r>
      <w:r w:rsidR="007C2020">
        <w:rPr>
          <w:rFonts w:ascii="Times New Roman" w:hAnsi="Times New Roman" w:cs="Times New Roman"/>
        </w:rPr>
        <w:t>Professional Learning/</w:t>
      </w:r>
      <w:r w:rsidR="00490337">
        <w:rPr>
          <w:rFonts w:ascii="Times New Roman" w:hAnsi="Times New Roman" w:cs="Times New Roman"/>
        </w:rPr>
        <w:t>Conference Review forms explaining what they learned from the professional learning experience and how the teacher will imp</w:t>
      </w:r>
      <w:r w:rsidR="007C2020">
        <w:rPr>
          <w:rFonts w:ascii="Times New Roman" w:hAnsi="Times New Roman" w:cs="Times New Roman"/>
        </w:rPr>
        <w:t>lement what was learned with</w:t>
      </w:r>
      <w:r w:rsidR="00490337">
        <w:rPr>
          <w:rFonts w:ascii="Times New Roman" w:hAnsi="Times New Roman" w:cs="Times New Roman"/>
        </w:rPr>
        <w:t xml:space="preserve"> students.</w:t>
      </w:r>
      <w:r w:rsidR="00757D93">
        <w:rPr>
          <w:rFonts w:ascii="Times New Roman" w:hAnsi="Times New Roman" w:cs="Times New Roman"/>
        </w:rPr>
        <w:t xml:space="preserve"> </w:t>
      </w:r>
      <w:r w:rsidR="007C2020">
        <w:rPr>
          <w:rFonts w:ascii="Times New Roman" w:hAnsi="Times New Roman" w:cs="Times New Roman"/>
        </w:rPr>
        <w:t xml:space="preserve">Administrators observe course LiveLessons to confirm that concepts and skills from professional learning are being implemented. Administrators analyze student data to determine student growth. </w:t>
      </w:r>
      <w:r w:rsidR="00757D93">
        <w:rPr>
          <w:rFonts w:ascii="Times New Roman" w:hAnsi="Times New Roman" w:cs="Times New Roman"/>
        </w:rPr>
        <w:t>Funding for external professional learning/conferences is provided by Tit</w:t>
      </w:r>
      <w:r w:rsidR="002D4337">
        <w:rPr>
          <w:rFonts w:ascii="Times New Roman" w:hAnsi="Times New Roman" w:cs="Times New Roman"/>
        </w:rPr>
        <w:t xml:space="preserve">le II funds. </w:t>
      </w:r>
    </w:p>
    <w:p w:rsidR="00D31CAF" w:rsidRDefault="007C2020" w:rsidP="000B0C19">
      <w:pPr>
        <w:spacing w:line="480" w:lineRule="auto"/>
        <w:ind w:firstLine="720"/>
        <w:rPr>
          <w:rFonts w:ascii="Times New Roman" w:hAnsi="Times New Roman" w:cs="Times New Roman"/>
        </w:rPr>
      </w:pPr>
      <w:r>
        <w:rPr>
          <w:rFonts w:ascii="Times New Roman" w:hAnsi="Times New Roman" w:cs="Times New Roman"/>
        </w:rPr>
        <w:lastRenderedPageBreak/>
        <w:t xml:space="preserve">At the 2017 Georgia Educational Technology Conference, Jaime </w:t>
      </w:r>
      <w:proofErr w:type="spellStart"/>
      <w:r>
        <w:rPr>
          <w:rFonts w:ascii="Times New Roman" w:hAnsi="Times New Roman" w:cs="Times New Roman"/>
        </w:rPr>
        <w:t>Casap</w:t>
      </w:r>
      <w:proofErr w:type="spellEnd"/>
      <w:r>
        <w:rPr>
          <w:rFonts w:ascii="Times New Roman" w:hAnsi="Times New Roman" w:cs="Times New Roman"/>
        </w:rPr>
        <w:t xml:space="preserve"> - Google Innovator, said, “We need to make sure that technology should be there to support and enable great learning.…We need to focus on building the skills that teachers need so that they can take advantage of that technology and create the learning models that will help prepare students for the next economy.” During this</w:t>
      </w:r>
      <w:r w:rsidR="002D4337">
        <w:rPr>
          <w:rFonts w:ascii="Times New Roman" w:hAnsi="Times New Roman" w:cs="Times New Roman"/>
        </w:rPr>
        <w:t xml:space="preserve"> school year, </w:t>
      </w:r>
      <w:r w:rsidR="00C44F61">
        <w:rPr>
          <w:rFonts w:ascii="Times New Roman" w:hAnsi="Times New Roman" w:cs="Times New Roman"/>
        </w:rPr>
        <w:t>the administration recognized the</w:t>
      </w:r>
      <w:r w:rsidR="002D4337">
        <w:rPr>
          <w:rFonts w:ascii="Times New Roman" w:hAnsi="Times New Roman" w:cs="Times New Roman"/>
        </w:rPr>
        <w:t xml:space="preserve"> desire of</w:t>
      </w:r>
      <w:r w:rsidR="00C44F61">
        <w:rPr>
          <w:rFonts w:ascii="Times New Roman" w:hAnsi="Times New Roman" w:cs="Times New Roman"/>
        </w:rPr>
        <w:t xml:space="preserve"> several of our teachers to become STEM/STEAM</w:t>
      </w:r>
      <w:r w:rsidR="00490337">
        <w:rPr>
          <w:rFonts w:ascii="Times New Roman" w:hAnsi="Times New Roman" w:cs="Times New Roman"/>
        </w:rPr>
        <w:t xml:space="preserve"> </w:t>
      </w:r>
      <w:r w:rsidR="00C44F61">
        <w:rPr>
          <w:rFonts w:ascii="Times New Roman" w:hAnsi="Times New Roman" w:cs="Times New Roman"/>
        </w:rPr>
        <w:t xml:space="preserve">certified. </w:t>
      </w:r>
      <w:r w:rsidR="00822FFE">
        <w:rPr>
          <w:rFonts w:ascii="Times New Roman" w:hAnsi="Times New Roman" w:cs="Times New Roman"/>
        </w:rPr>
        <w:t>As a result, a STEM/STEAM committee was form</w:t>
      </w:r>
      <w:r w:rsidR="002D4337">
        <w:rPr>
          <w:rFonts w:ascii="Times New Roman" w:hAnsi="Times New Roman" w:cs="Times New Roman"/>
        </w:rPr>
        <w:t>ed</w:t>
      </w:r>
      <w:r w:rsidR="00822FFE">
        <w:rPr>
          <w:rFonts w:ascii="Times New Roman" w:hAnsi="Times New Roman" w:cs="Times New Roman"/>
        </w:rPr>
        <w:t xml:space="preserve"> and the teachers</w:t>
      </w:r>
      <w:r w:rsidR="002D4337">
        <w:rPr>
          <w:rFonts w:ascii="Times New Roman" w:hAnsi="Times New Roman" w:cs="Times New Roman"/>
        </w:rPr>
        <w:t xml:space="preserve"> on this</w:t>
      </w:r>
      <w:r w:rsidR="00822FFE">
        <w:rPr>
          <w:rFonts w:ascii="Times New Roman" w:hAnsi="Times New Roman" w:cs="Times New Roman"/>
        </w:rPr>
        <w:t xml:space="preserve"> </w:t>
      </w:r>
      <w:r w:rsidR="002F648C">
        <w:rPr>
          <w:rFonts w:ascii="Times New Roman" w:hAnsi="Times New Roman" w:cs="Times New Roman"/>
        </w:rPr>
        <w:t xml:space="preserve">committee </w:t>
      </w:r>
      <w:r w:rsidR="00822FFE">
        <w:rPr>
          <w:rFonts w:ascii="Times New Roman" w:hAnsi="Times New Roman" w:cs="Times New Roman"/>
        </w:rPr>
        <w:t>began attending conferences</w:t>
      </w:r>
      <w:r w:rsidR="002D4337">
        <w:rPr>
          <w:rFonts w:ascii="Times New Roman" w:hAnsi="Times New Roman" w:cs="Times New Roman"/>
        </w:rPr>
        <w:t>, many are</w:t>
      </w:r>
      <w:r w:rsidR="00822FFE">
        <w:rPr>
          <w:rFonts w:ascii="Times New Roman" w:hAnsi="Times New Roman" w:cs="Times New Roman"/>
        </w:rPr>
        <w:t xml:space="preserve"> mentioned above</w:t>
      </w:r>
      <w:r w:rsidR="002D4337">
        <w:rPr>
          <w:rFonts w:ascii="Times New Roman" w:hAnsi="Times New Roman" w:cs="Times New Roman"/>
        </w:rPr>
        <w:t>.</w:t>
      </w:r>
      <w:r w:rsidR="002F648C">
        <w:rPr>
          <w:rFonts w:ascii="Times New Roman" w:hAnsi="Times New Roman" w:cs="Times New Roman"/>
        </w:rPr>
        <w:t xml:space="preserve"> The administration also approved for four teachers begin the process of obtaining STEM Certification.</w:t>
      </w:r>
      <w:r w:rsidR="002D4337">
        <w:rPr>
          <w:rFonts w:ascii="Times New Roman" w:hAnsi="Times New Roman" w:cs="Times New Roman"/>
        </w:rPr>
        <w:t xml:space="preserve"> </w:t>
      </w:r>
      <w:r w:rsidR="002F648C">
        <w:rPr>
          <w:rFonts w:ascii="Times New Roman" w:hAnsi="Times New Roman" w:cs="Times New Roman"/>
        </w:rPr>
        <w:t>The committee</w:t>
      </w:r>
      <w:r w:rsidR="002D4337">
        <w:rPr>
          <w:rFonts w:ascii="Times New Roman" w:hAnsi="Times New Roman" w:cs="Times New Roman"/>
        </w:rPr>
        <w:t xml:space="preserve"> began</w:t>
      </w:r>
      <w:r w:rsidR="00822FFE">
        <w:rPr>
          <w:rFonts w:ascii="Times New Roman" w:hAnsi="Times New Roman" w:cs="Times New Roman"/>
        </w:rPr>
        <w:t xml:space="preserve"> working with a variety of software development companies to plan the process of how the </w:t>
      </w:r>
      <w:r w:rsidR="002F648C">
        <w:rPr>
          <w:rFonts w:ascii="Times New Roman" w:hAnsi="Times New Roman" w:cs="Times New Roman"/>
        </w:rPr>
        <w:t xml:space="preserve">remaining </w:t>
      </w:r>
      <w:r w:rsidR="00822FFE">
        <w:rPr>
          <w:rFonts w:ascii="Times New Roman" w:hAnsi="Times New Roman" w:cs="Times New Roman"/>
        </w:rPr>
        <w:t>staff can become STEM/STEAM certified and add a STEM/STEAM track of courses for our students</w:t>
      </w:r>
      <w:r w:rsidR="007F10F3">
        <w:rPr>
          <w:rFonts w:ascii="Times New Roman" w:hAnsi="Times New Roman" w:cs="Times New Roman"/>
        </w:rPr>
        <w:t xml:space="preserve">. </w:t>
      </w:r>
      <w:r w:rsidR="00822FFE">
        <w:rPr>
          <w:rFonts w:ascii="Times New Roman" w:hAnsi="Times New Roman" w:cs="Times New Roman"/>
        </w:rPr>
        <w:t xml:space="preserve">This plan will allow </w:t>
      </w:r>
      <w:r w:rsidR="0060404F">
        <w:rPr>
          <w:rFonts w:ascii="Times New Roman" w:hAnsi="Times New Roman" w:cs="Times New Roman"/>
        </w:rPr>
        <w:t xml:space="preserve">future </w:t>
      </w:r>
      <w:r w:rsidR="00822FFE">
        <w:rPr>
          <w:rFonts w:ascii="Times New Roman" w:hAnsi="Times New Roman" w:cs="Times New Roman"/>
        </w:rPr>
        <w:t xml:space="preserve">students to be successfully prepared to enter the STEAM Academy which is being implemented for the 2018-2019 year in the GACA High School. </w:t>
      </w:r>
      <w:r>
        <w:rPr>
          <w:rFonts w:ascii="Times New Roman" w:hAnsi="Times New Roman" w:cs="Times New Roman"/>
        </w:rPr>
        <w:t>Funding for the certifications, workshops and conferences is provided by Title II funds. Part of the purpose of Title II, part A grant is “to increase student achievement consistent with challenging State academic standards and to improve the quality and effectiveness of teacher, principals and other school leader</w:t>
      </w:r>
      <w:r w:rsidR="0060404F">
        <w:rPr>
          <w:rFonts w:ascii="Times New Roman" w:hAnsi="Times New Roman" w:cs="Times New Roman"/>
        </w:rPr>
        <w:t>s.” (“Title II, Part A,” GADOE)</w:t>
      </w:r>
      <w:r>
        <w:rPr>
          <w:rFonts w:ascii="Times New Roman" w:hAnsi="Times New Roman" w:cs="Times New Roman"/>
        </w:rPr>
        <w:t xml:space="preserve"> The allocation of Title II funds from the GADOE for GACA was $96,245 for the 2018FY. These funds are then distributed amongst the GACA Elementary School, the GACA Middle School and the GACA High School.  </w:t>
      </w:r>
    </w:p>
    <w:p w:rsidR="00D31CAF" w:rsidRPr="000B0C19" w:rsidRDefault="00D31CAF" w:rsidP="000B0C19">
      <w:pPr>
        <w:spacing w:line="480" w:lineRule="auto"/>
        <w:rPr>
          <w:rFonts w:ascii="Times New Roman" w:hAnsi="Times New Roman" w:cs="Times New Roman"/>
          <w:b/>
        </w:rPr>
      </w:pPr>
      <w:r w:rsidRPr="000B0C19">
        <w:rPr>
          <w:rFonts w:ascii="Times New Roman" w:hAnsi="Times New Roman" w:cs="Times New Roman"/>
          <w:b/>
        </w:rPr>
        <w:t>Diversity</w:t>
      </w:r>
      <w:r w:rsidR="000B0C19" w:rsidRPr="000B0C19">
        <w:rPr>
          <w:rFonts w:ascii="Times New Roman" w:hAnsi="Times New Roman" w:cs="Times New Roman"/>
          <w:b/>
        </w:rPr>
        <w:t xml:space="preserve"> and Collaboration</w:t>
      </w:r>
    </w:p>
    <w:p w:rsidR="008B1711" w:rsidRDefault="00D31CAF" w:rsidP="000B0C19">
      <w:pPr>
        <w:spacing w:line="480" w:lineRule="auto"/>
        <w:rPr>
          <w:rFonts w:ascii="Times New Roman" w:hAnsi="Times New Roman" w:cs="Times New Roman"/>
        </w:rPr>
      </w:pPr>
      <w:r>
        <w:rPr>
          <w:rFonts w:ascii="Times New Roman" w:hAnsi="Times New Roman" w:cs="Times New Roman"/>
        </w:rPr>
        <w:tab/>
        <w:t>During professional learning opportunities, the Special Education Department offers training for the general education teachers. These sessions occur during in-person and virtual district and school level meetings. During the most recent session</w:t>
      </w:r>
      <w:r w:rsidR="00E33871">
        <w:rPr>
          <w:rFonts w:ascii="Times New Roman" w:hAnsi="Times New Roman" w:cs="Times New Roman"/>
        </w:rPr>
        <w:t>,</w:t>
      </w:r>
      <w:r>
        <w:rPr>
          <w:rFonts w:ascii="Times New Roman" w:hAnsi="Times New Roman" w:cs="Times New Roman"/>
        </w:rPr>
        <w:t xml:space="preserve"> the special education instructor explained to us the type of stimuli that inhibit l</w:t>
      </w:r>
      <w:r w:rsidR="00E33871">
        <w:rPr>
          <w:rFonts w:ascii="Times New Roman" w:hAnsi="Times New Roman" w:cs="Times New Roman"/>
        </w:rPr>
        <w:t>earning for some of students with sensory processing issues</w:t>
      </w:r>
      <w:r>
        <w:rPr>
          <w:rFonts w:ascii="Times New Roman" w:hAnsi="Times New Roman" w:cs="Times New Roman"/>
        </w:rPr>
        <w:t xml:space="preserve">. </w:t>
      </w:r>
      <w:r w:rsidR="00E33871">
        <w:rPr>
          <w:rFonts w:ascii="Times New Roman" w:hAnsi="Times New Roman" w:cs="Times New Roman"/>
        </w:rPr>
        <w:t xml:space="preserve">She then demonstrated with the group one of GACAs </w:t>
      </w:r>
      <w:r w:rsidR="00A717E4">
        <w:rPr>
          <w:rFonts w:ascii="Times New Roman" w:hAnsi="Times New Roman" w:cs="Times New Roman"/>
        </w:rPr>
        <w:t xml:space="preserve">and </w:t>
      </w:r>
      <w:r w:rsidR="00E33871">
        <w:rPr>
          <w:rFonts w:ascii="Times New Roman" w:hAnsi="Times New Roman" w:cs="Times New Roman"/>
        </w:rPr>
        <w:t>most frequently used LiveLesson test review games</w:t>
      </w:r>
      <w:r w:rsidR="00533FC2">
        <w:rPr>
          <w:rFonts w:ascii="Times New Roman" w:hAnsi="Times New Roman" w:cs="Times New Roman"/>
        </w:rPr>
        <w:t xml:space="preserve">, </w:t>
      </w:r>
      <w:hyperlink r:id="rId6" w:history="1">
        <w:r w:rsidR="00533FC2" w:rsidRPr="00A717E4">
          <w:rPr>
            <w:rStyle w:val="Hyperlink"/>
            <w:rFonts w:ascii="Times New Roman" w:hAnsi="Times New Roman" w:cs="Times New Roman"/>
          </w:rPr>
          <w:t>Kahoot!</w:t>
        </w:r>
      </w:hyperlink>
      <w:r w:rsidR="00E33871">
        <w:rPr>
          <w:rFonts w:ascii="Times New Roman" w:hAnsi="Times New Roman" w:cs="Times New Roman"/>
        </w:rPr>
        <w:t xml:space="preserve"> </w:t>
      </w:r>
      <w:r w:rsidR="00A717E4">
        <w:rPr>
          <w:rFonts w:ascii="Times New Roman" w:hAnsi="Times New Roman" w:cs="Times New Roman"/>
        </w:rPr>
        <w:t>Most of the student</w:t>
      </w:r>
      <w:r w:rsidR="0060404F">
        <w:rPr>
          <w:rFonts w:ascii="Times New Roman" w:hAnsi="Times New Roman" w:cs="Times New Roman"/>
        </w:rPr>
        <w:t>s</w:t>
      </w:r>
      <w:r w:rsidR="00A717E4">
        <w:rPr>
          <w:rFonts w:ascii="Times New Roman" w:hAnsi="Times New Roman" w:cs="Times New Roman"/>
        </w:rPr>
        <w:t xml:space="preserve"> love it and request it often. </w:t>
      </w:r>
      <w:r w:rsidR="00E33871">
        <w:rPr>
          <w:rFonts w:ascii="Times New Roman" w:hAnsi="Times New Roman" w:cs="Times New Roman"/>
        </w:rPr>
        <w:t>As we played the game</w:t>
      </w:r>
      <w:r w:rsidR="00A717E4">
        <w:rPr>
          <w:rFonts w:ascii="Times New Roman" w:hAnsi="Times New Roman" w:cs="Times New Roman"/>
        </w:rPr>
        <w:t>,</w:t>
      </w:r>
      <w:r w:rsidR="00E33871">
        <w:rPr>
          <w:rFonts w:ascii="Times New Roman" w:hAnsi="Times New Roman" w:cs="Times New Roman"/>
        </w:rPr>
        <w:t xml:space="preserve"> </w:t>
      </w:r>
      <w:r w:rsidR="00533FC2">
        <w:rPr>
          <w:rFonts w:ascii="Times New Roman" w:hAnsi="Times New Roman" w:cs="Times New Roman"/>
        </w:rPr>
        <w:t xml:space="preserve">we were </w:t>
      </w:r>
      <w:r w:rsidR="00A717E4">
        <w:rPr>
          <w:rFonts w:ascii="Times New Roman" w:hAnsi="Times New Roman" w:cs="Times New Roman"/>
        </w:rPr>
        <w:t xml:space="preserve">instructed </w:t>
      </w:r>
      <w:r w:rsidR="00533FC2">
        <w:rPr>
          <w:rFonts w:ascii="Times New Roman" w:hAnsi="Times New Roman" w:cs="Times New Roman"/>
        </w:rPr>
        <w:t xml:space="preserve">to list the distractors and analyze the </w:t>
      </w:r>
      <w:r w:rsidR="0060404F">
        <w:rPr>
          <w:rFonts w:ascii="Times New Roman" w:hAnsi="Times New Roman" w:cs="Times New Roman"/>
        </w:rPr>
        <w:t xml:space="preserve">possible </w:t>
      </w:r>
      <w:r w:rsidR="00533FC2">
        <w:rPr>
          <w:rFonts w:ascii="Times New Roman" w:hAnsi="Times New Roman" w:cs="Times New Roman"/>
        </w:rPr>
        <w:t xml:space="preserve">impact </w:t>
      </w:r>
      <w:r w:rsidR="0060404F">
        <w:rPr>
          <w:rFonts w:ascii="Times New Roman" w:hAnsi="Times New Roman" w:cs="Times New Roman"/>
        </w:rPr>
        <w:t xml:space="preserve">of Kahoot! </w:t>
      </w:r>
      <w:r w:rsidR="00533FC2">
        <w:rPr>
          <w:rFonts w:ascii="Times New Roman" w:hAnsi="Times New Roman" w:cs="Times New Roman"/>
        </w:rPr>
        <w:t>on our students with sensory issues.</w:t>
      </w:r>
      <w:r w:rsidR="00A717E4">
        <w:rPr>
          <w:rFonts w:ascii="Times New Roman" w:hAnsi="Times New Roman" w:cs="Times New Roman"/>
        </w:rPr>
        <w:t xml:space="preserve"> </w:t>
      </w:r>
      <w:r w:rsidR="0060404F">
        <w:rPr>
          <w:rFonts w:ascii="Times New Roman" w:hAnsi="Times New Roman" w:cs="Times New Roman"/>
        </w:rPr>
        <w:t>We noted there wa</w:t>
      </w:r>
      <w:r w:rsidR="00A717E4">
        <w:rPr>
          <w:rFonts w:ascii="Times New Roman" w:hAnsi="Times New Roman" w:cs="Times New Roman"/>
        </w:rPr>
        <w:t xml:space="preserve">s </w:t>
      </w:r>
      <w:r w:rsidR="0060404F">
        <w:rPr>
          <w:rFonts w:ascii="Times New Roman" w:hAnsi="Times New Roman" w:cs="Times New Roman"/>
        </w:rPr>
        <w:lastRenderedPageBreak/>
        <w:t>background music,</w:t>
      </w:r>
      <w:r w:rsidR="00A717E4">
        <w:rPr>
          <w:rFonts w:ascii="Times New Roman" w:hAnsi="Times New Roman" w:cs="Times New Roman"/>
        </w:rPr>
        <w:t xml:space="preserve"> sounders when students select answers and w</w:t>
      </w:r>
      <w:r w:rsidR="0060404F">
        <w:rPr>
          <w:rFonts w:ascii="Times New Roman" w:hAnsi="Times New Roman" w:cs="Times New Roman"/>
        </w:rPr>
        <w:t>hen the page changes. The</w:t>
      </w:r>
      <w:r w:rsidR="00A717E4">
        <w:rPr>
          <w:rFonts w:ascii="Times New Roman" w:hAnsi="Times New Roman" w:cs="Times New Roman"/>
        </w:rPr>
        <w:t xml:space="preserve"> screen changes </w:t>
      </w:r>
      <w:r w:rsidR="0060404F">
        <w:rPr>
          <w:rFonts w:ascii="Times New Roman" w:hAnsi="Times New Roman" w:cs="Times New Roman"/>
        </w:rPr>
        <w:t xml:space="preserve">color </w:t>
      </w:r>
      <w:r w:rsidR="00A717E4">
        <w:rPr>
          <w:rFonts w:ascii="Times New Roman" w:hAnsi="Times New Roman" w:cs="Times New Roman"/>
        </w:rPr>
        <w:t>every few seconds as well.</w:t>
      </w:r>
      <w:r w:rsidR="00533FC2">
        <w:rPr>
          <w:rFonts w:ascii="Times New Roman" w:hAnsi="Times New Roman" w:cs="Times New Roman"/>
        </w:rPr>
        <w:t xml:space="preserve"> </w:t>
      </w:r>
      <w:r w:rsidR="00A717E4">
        <w:rPr>
          <w:rFonts w:ascii="Times New Roman" w:hAnsi="Times New Roman" w:cs="Times New Roman"/>
        </w:rPr>
        <w:t>Based on what we learned from the session, e</w:t>
      </w:r>
      <w:r w:rsidR="00533FC2">
        <w:rPr>
          <w:rFonts w:ascii="Times New Roman" w:hAnsi="Times New Roman" w:cs="Times New Roman"/>
        </w:rPr>
        <w:t>very teacher immediately began to comment and formulated a plan to eliminate as many of the distractors from LiveLessons as possible</w:t>
      </w:r>
      <w:r w:rsidR="00A717E4">
        <w:rPr>
          <w:rFonts w:ascii="Times New Roman" w:hAnsi="Times New Roman" w:cs="Times New Roman"/>
        </w:rPr>
        <w:t xml:space="preserve"> </w:t>
      </w:r>
      <w:r w:rsidR="00533FC2">
        <w:rPr>
          <w:rFonts w:ascii="Times New Roman" w:hAnsi="Times New Roman" w:cs="Times New Roman"/>
        </w:rPr>
        <w:t>to meet the needs of the students.</w:t>
      </w:r>
      <w:r w:rsidR="00423BFA">
        <w:rPr>
          <w:rFonts w:ascii="Times New Roman" w:hAnsi="Times New Roman" w:cs="Times New Roman"/>
        </w:rPr>
        <w:t xml:space="preserve"> </w:t>
      </w:r>
    </w:p>
    <w:p w:rsidR="00A717E4" w:rsidRDefault="008B1711" w:rsidP="000B0C19">
      <w:pPr>
        <w:spacing w:line="480" w:lineRule="auto"/>
        <w:ind w:firstLine="720"/>
        <w:rPr>
          <w:rFonts w:ascii="Times New Roman" w:hAnsi="Times New Roman" w:cs="Times New Roman"/>
        </w:rPr>
      </w:pPr>
      <w:r>
        <w:rPr>
          <w:rFonts w:ascii="Times New Roman" w:hAnsi="Times New Roman" w:cs="Times New Roman"/>
        </w:rPr>
        <w:t>In GACA Middle School t</w:t>
      </w:r>
      <w:r w:rsidR="00423BFA">
        <w:rPr>
          <w:rFonts w:ascii="Times New Roman" w:hAnsi="Times New Roman" w:cs="Times New Roman"/>
        </w:rPr>
        <w:t>here are two teams for each grade level. For each content area</w:t>
      </w:r>
      <w:r>
        <w:rPr>
          <w:rFonts w:ascii="Times New Roman" w:hAnsi="Times New Roman" w:cs="Times New Roman"/>
        </w:rPr>
        <w:t>,</w:t>
      </w:r>
      <w:r w:rsidR="00423BFA">
        <w:rPr>
          <w:rFonts w:ascii="Times New Roman" w:hAnsi="Times New Roman" w:cs="Times New Roman"/>
        </w:rPr>
        <w:t xml:space="preserve"> Team A includes a general education teacher and</w:t>
      </w:r>
      <w:r>
        <w:rPr>
          <w:rFonts w:ascii="Times New Roman" w:hAnsi="Times New Roman" w:cs="Times New Roman"/>
        </w:rPr>
        <w:t xml:space="preserve"> a special education teacher,</w:t>
      </w:r>
      <w:r w:rsidR="00423BFA">
        <w:rPr>
          <w:rFonts w:ascii="Times New Roman" w:hAnsi="Times New Roman" w:cs="Times New Roman"/>
        </w:rPr>
        <w:t xml:space="preserve"> they service both general education students</w:t>
      </w:r>
      <w:r>
        <w:rPr>
          <w:rFonts w:ascii="Times New Roman" w:hAnsi="Times New Roman" w:cs="Times New Roman"/>
        </w:rPr>
        <w:t>, gifted students</w:t>
      </w:r>
      <w:r w:rsidR="00423BFA">
        <w:rPr>
          <w:rFonts w:ascii="Times New Roman" w:hAnsi="Times New Roman" w:cs="Times New Roman"/>
        </w:rPr>
        <w:t xml:space="preserve"> and students with IEPs</w:t>
      </w:r>
      <w:r>
        <w:rPr>
          <w:rFonts w:ascii="Times New Roman" w:hAnsi="Times New Roman" w:cs="Times New Roman"/>
        </w:rPr>
        <w:t>,</w:t>
      </w:r>
      <w:r w:rsidR="00423BFA">
        <w:rPr>
          <w:rFonts w:ascii="Times New Roman" w:hAnsi="Times New Roman" w:cs="Times New Roman"/>
        </w:rPr>
        <w:t xml:space="preserve"> and Team B include</w:t>
      </w:r>
      <w:r>
        <w:rPr>
          <w:rFonts w:ascii="Times New Roman" w:hAnsi="Times New Roman" w:cs="Times New Roman"/>
        </w:rPr>
        <w:t>s</w:t>
      </w:r>
      <w:r w:rsidR="00423BFA">
        <w:rPr>
          <w:rFonts w:ascii="Times New Roman" w:hAnsi="Times New Roman" w:cs="Times New Roman"/>
        </w:rPr>
        <w:t xml:space="preserve"> a general education teacher</w:t>
      </w:r>
      <w:r>
        <w:rPr>
          <w:rFonts w:ascii="Times New Roman" w:hAnsi="Times New Roman" w:cs="Times New Roman"/>
        </w:rPr>
        <w:t>,</w:t>
      </w:r>
      <w:r w:rsidR="00423BFA">
        <w:rPr>
          <w:rFonts w:ascii="Times New Roman" w:hAnsi="Times New Roman" w:cs="Times New Roman"/>
        </w:rPr>
        <w:t xml:space="preserve"> who services general educatio</w:t>
      </w:r>
      <w:r>
        <w:rPr>
          <w:rFonts w:ascii="Times New Roman" w:hAnsi="Times New Roman" w:cs="Times New Roman"/>
        </w:rPr>
        <w:t>n students, gifted students and students with 504 plans.</w:t>
      </w:r>
      <w:r w:rsidR="00423BFA">
        <w:rPr>
          <w:rFonts w:ascii="Times New Roman" w:hAnsi="Times New Roman" w:cs="Times New Roman"/>
        </w:rPr>
        <w:t xml:space="preserve"> </w:t>
      </w:r>
      <w:r>
        <w:rPr>
          <w:rFonts w:ascii="Times New Roman" w:hAnsi="Times New Roman" w:cs="Times New Roman"/>
        </w:rPr>
        <w:t xml:space="preserve">Each learning team in GACA Middle School is comprised of two general education teachers and one special education teacher. The learning team meets at least once a week for planning and data analysis via Google Hangouts. During the vertical team meetings, the teachers </w:t>
      </w:r>
      <w:r w:rsidR="006F6183">
        <w:rPr>
          <w:rFonts w:ascii="Times New Roman" w:hAnsi="Times New Roman" w:cs="Times New Roman"/>
        </w:rPr>
        <w:t xml:space="preserve">use the </w:t>
      </w:r>
      <w:r>
        <w:rPr>
          <w:rFonts w:ascii="Times New Roman" w:hAnsi="Times New Roman" w:cs="Times New Roman"/>
        </w:rPr>
        <w:t xml:space="preserve">screen share </w:t>
      </w:r>
      <w:r w:rsidR="006F6183">
        <w:rPr>
          <w:rFonts w:ascii="Times New Roman" w:hAnsi="Times New Roman" w:cs="Times New Roman"/>
        </w:rPr>
        <w:t>option to review the course calendar and</w:t>
      </w:r>
      <w:r>
        <w:rPr>
          <w:rFonts w:ascii="Times New Roman" w:hAnsi="Times New Roman" w:cs="Times New Roman"/>
        </w:rPr>
        <w:t xml:space="preserve"> plan future LiveLe</w:t>
      </w:r>
      <w:r w:rsidR="006F6183">
        <w:rPr>
          <w:rFonts w:ascii="Times New Roman" w:hAnsi="Times New Roman" w:cs="Times New Roman"/>
        </w:rPr>
        <w:t xml:space="preserve">sson content and activities. They </w:t>
      </w:r>
      <w:r>
        <w:rPr>
          <w:rFonts w:ascii="Times New Roman" w:hAnsi="Times New Roman" w:cs="Times New Roman"/>
        </w:rPr>
        <w:t xml:space="preserve">review student data to determine what areas need remediation or extension with students. This year, teachers are required to teach one LiveLesson per week for Social Studies. In general, the teachers from team A collaboratively host a Live Lesson </w:t>
      </w:r>
      <w:r w:rsidR="0060404F">
        <w:rPr>
          <w:rFonts w:ascii="Times New Roman" w:hAnsi="Times New Roman" w:cs="Times New Roman"/>
        </w:rPr>
        <w:t xml:space="preserve">once a week </w:t>
      </w:r>
      <w:r>
        <w:rPr>
          <w:rFonts w:ascii="Times New Roman" w:hAnsi="Times New Roman" w:cs="Times New Roman"/>
        </w:rPr>
        <w:t xml:space="preserve">and the teacher from Team B hosts a live lesson </w:t>
      </w:r>
      <w:r w:rsidR="0060404F">
        <w:rPr>
          <w:rFonts w:ascii="Times New Roman" w:hAnsi="Times New Roman" w:cs="Times New Roman"/>
        </w:rPr>
        <w:t>once a week at the same time</w:t>
      </w:r>
      <w:r>
        <w:rPr>
          <w:rFonts w:ascii="Times New Roman" w:hAnsi="Times New Roman" w:cs="Times New Roman"/>
        </w:rPr>
        <w:t>. During test reviews and on other occasions</w:t>
      </w:r>
      <w:r w:rsidR="0060404F">
        <w:rPr>
          <w:rFonts w:ascii="Times New Roman" w:hAnsi="Times New Roman" w:cs="Times New Roman"/>
        </w:rPr>
        <w:t>,</w:t>
      </w:r>
      <w:r>
        <w:rPr>
          <w:rFonts w:ascii="Times New Roman" w:hAnsi="Times New Roman" w:cs="Times New Roman"/>
        </w:rPr>
        <w:t xml:space="preserve"> as the need requires, all three teachers host the LiveLesson</w:t>
      </w:r>
      <w:r w:rsidR="0060404F">
        <w:rPr>
          <w:rFonts w:ascii="Times New Roman" w:hAnsi="Times New Roman" w:cs="Times New Roman"/>
        </w:rPr>
        <w:t xml:space="preserve"> class</w:t>
      </w:r>
      <w:r>
        <w:rPr>
          <w:rFonts w:ascii="Times New Roman" w:hAnsi="Times New Roman" w:cs="Times New Roman"/>
        </w:rPr>
        <w:t xml:space="preserve"> together. They use the Q</w:t>
      </w:r>
      <w:r w:rsidR="0060404F">
        <w:rPr>
          <w:rFonts w:ascii="Times New Roman" w:hAnsi="Times New Roman" w:cs="Times New Roman"/>
        </w:rPr>
        <w:t>uestion &amp; Answer</w:t>
      </w:r>
      <w:r>
        <w:rPr>
          <w:rFonts w:ascii="Times New Roman" w:hAnsi="Times New Roman" w:cs="Times New Roman"/>
        </w:rPr>
        <w:t xml:space="preserve"> pod,</w:t>
      </w:r>
      <w:r w:rsidR="006F6183">
        <w:rPr>
          <w:rFonts w:ascii="Times New Roman" w:hAnsi="Times New Roman" w:cs="Times New Roman"/>
        </w:rPr>
        <w:t xml:space="preserve"> poll pods,</w:t>
      </w:r>
      <w:r>
        <w:rPr>
          <w:rFonts w:ascii="Times New Roman" w:hAnsi="Times New Roman" w:cs="Times New Roman"/>
        </w:rPr>
        <w:t xml:space="preserve"> document share</w:t>
      </w:r>
      <w:r w:rsidR="0060404F">
        <w:rPr>
          <w:rFonts w:ascii="Times New Roman" w:hAnsi="Times New Roman" w:cs="Times New Roman"/>
        </w:rPr>
        <w:t xml:space="preserve"> pod</w:t>
      </w:r>
      <w:r>
        <w:rPr>
          <w:rFonts w:ascii="Times New Roman" w:hAnsi="Times New Roman" w:cs="Times New Roman"/>
        </w:rPr>
        <w:t>, screen share</w:t>
      </w:r>
      <w:r w:rsidR="0060404F">
        <w:rPr>
          <w:rFonts w:ascii="Times New Roman" w:hAnsi="Times New Roman" w:cs="Times New Roman"/>
        </w:rPr>
        <w:t xml:space="preserve"> pod</w:t>
      </w:r>
      <w:r>
        <w:rPr>
          <w:rFonts w:ascii="Times New Roman" w:hAnsi="Times New Roman" w:cs="Times New Roman"/>
        </w:rPr>
        <w:t>,</w:t>
      </w:r>
      <w:r w:rsidR="0060404F">
        <w:rPr>
          <w:rFonts w:ascii="Times New Roman" w:hAnsi="Times New Roman" w:cs="Times New Roman"/>
        </w:rPr>
        <w:t xml:space="preserve"> provide</w:t>
      </w:r>
      <w:r>
        <w:rPr>
          <w:rFonts w:ascii="Times New Roman" w:hAnsi="Times New Roman" w:cs="Times New Roman"/>
        </w:rPr>
        <w:t xml:space="preserve"> microphone rights </w:t>
      </w:r>
      <w:r w:rsidR="006F6183">
        <w:rPr>
          <w:rFonts w:ascii="Times New Roman" w:hAnsi="Times New Roman" w:cs="Times New Roman"/>
        </w:rPr>
        <w:t>and a</w:t>
      </w:r>
      <w:r w:rsidR="0060404F">
        <w:rPr>
          <w:rFonts w:ascii="Times New Roman" w:hAnsi="Times New Roman" w:cs="Times New Roman"/>
        </w:rPr>
        <w:t xml:space="preserve"> provide a</w:t>
      </w:r>
      <w:r w:rsidR="006F6183">
        <w:rPr>
          <w:rFonts w:ascii="Times New Roman" w:hAnsi="Times New Roman" w:cs="Times New Roman"/>
        </w:rPr>
        <w:t xml:space="preserve"> modified Kahoot! to communicate, assist, review and formatively assess students.</w:t>
      </w:r>
      <w:r w:rsidR="00BA5AC4">
        <w:rPr>
          <w:rFonts w:ascii="Times New Roman" w:hAnsi="Times New Roman" w:cs="Times New Roman"/>
        </w:rPr>
        <w:t xml:space="preserve"> As teachers, we</w:t>
      </w:r>
      <w:r w:rsidR="0060404F">
        <w:rPr>
          <w:rFonts w:ascii="Times New Roman" w:hAnsi="Times New Roman" w:cs="Times New Roman"/>
        </w:rPr>
        <w:t xml:space="preserve"> also</w:t>
      </w:r>
      <w:r w:rsidR="00BA5AC4">
        <w:rPr>
          <w:rFonts w:ascii="Times New Roman" w:hAnsi="Times New Roman" w:cs="Times New Roman"/>
        </w:rPr>
        <w:t xml:space="preserve"> have the autonomy to host one-on-one, small group, or task specific LiveLesson sessions with our students</w:t>
      </w:r>
      <w:r>
        <w:rPr>
          <w:rFonts w:ascii="Times New Roman" w:hAnsi="Times New Roman" w:cs="Times New Roman"/>
        </w:rPr>
        <w:t xml:space="preserve"> </w:t>
      </w:r>
      <w:r w:rsidR="00BA5AC4">
        <w:rPr>
          <w:rFonts w:ascii="Times New Roman" w:hAnsi="Times New Roman" w:cs="Times New Roman"/>
        </w:rPr>
        <w:t xml:space="preserve">as needed. After a conversation with a parent and </w:t>
      </w:r>
      <w:r w:rsidR="0060404F">
        <w:rPr>
          <w:rFonts w:ascii="Times New Roman" w:hAnsi="Times New Roman" w:cs="Times New Roman"/>
        </w:rPr>
        <w:t xml:space="preserve">the </w:t>
      </w:r>
      <w:r w:rsidR="00BA5AC4">
        <w:rPr>
          <w:rFonts w:ascii="Times New Roman" w:hAnsi="Times New Roman" w:cs="Times New Roman"/>
        </w:rPr>
        <w:t>student regarding the student being behind in class and having a failing grade, we established a plan for weekly one-on-one sessions for the student to remediate, learn skills, and create a plan for catching up in class.</w:t>
      </w:r>
    </w:p>
    <w:p w:rsidR="003F218A" w:rsidRDefault="00423BFA" w:rsidP="000B0C19">
      <w:pPr>
        <w:spacing w:line="480" w:lineRule="auto"/>
        <w:rPr>
          <w:rFonts w:ascii="Times New Roman" w:hAnsi="Times New Roman" w:cs="Times New Roman"/>
        </w:rPr>
      </w:pPr>
      <w:r>
        <w:rPr>
          <w:rFonts w:ascii="Times New Roman" w:hAnsi="Times New Roman" w:cs="Times New Roman"/>
        </w:rPr>
        <w:t xml:space="preserve">  </w:t>
      </w:r>
      <w:r w:rsidR="00533FC2">
        <w:rPr>
          <w:rFonts w:ascii="Times New Roman" w:hAnsi="Times New Roman" w:cs="Times New Roman"/>
        </w:rPr>
        <w:t xml:space="preserve"> </w:t>
      </w:r>
      <w:r w:rsidR="00E33871">
        <w:rPr>
          <w:rFonts w:ascii="Times New Roman" w:hAnsi="Times New Roman" w:cs="Times New Roman"/>
        </w:rPr>
        <w:t xml:space="preserve"> </w:t>
      </w:r>
      <w:r w:rsidR="00D31CAF">
        <w:rPr>
          <w:rFonts w:ascii="Times New Roman" w:hAnsi="Times New Roman" w:cs="Times New Roman"/>
        </w:rPr>
        <w:t xml:space="preserve"> </w:t>
      </w:r>
      <w:r w:rsidR="007C2020">
        <w:rPr>
          <w:rFonts w:ascii="Times New Roman" w:hAnsi="Times New Roman" w:cs="Times New Roman"/>
        </w:rPr>
        <w:t xml:space="preserve">  </w:t>
      </w:r>
      <w:r w:rsidR="006F6183">
        <w:rPr>
          <w:rFonts w:ascii="Times New Roman" w:hAnsi="Times New Roman" w:cs="Times New Roman"/>
        </w:rPr>
        <w:tab/>
        <w:t xml:space="preserve">Teachers on Team B meet bi-weekly in Adobe Connect in Hangouts to discuss student data, receive administrative tasks, receive professional learning and collaborate on past issues or plan for future goals. Based on a directive from our administration we were instructed to have our students complete an </w:t>
      </w:r>
      <w:r w:rsidR="006F6183">
        <w:rPr>
          <w:rFonts w:ascii="Times New Roman" w:hAnsi="Times New Roman" w:cs="Times New Roman"/>
        </w:rPr>
        <w:lastRenderedPageBreak/>
        <w:t xml:space="preserve">assessment on the SLDS platform. We were provided with a timeline and professional development on how to access, create, assign and manage the </w:t>
      </w:r>
      <w:proofErr w:type="spellStart"/>
      <w:r w:rsidR="006F6183">
        <w:rPr>
          <w:rFonts w:ascii="Times New Roman" w:hAnsi="Times New Roman" w:cs="Times New Roman"/>
        </w:rPr>
        <w:t>GoFAR</w:t>
      </w:r>
      <w:proofErr w:type="spellEnd"/>
      <w:r w:rsidR="006F6183">
        <w:rPr>
          <w:rFonts w:ascii="Times New Roman" w:hAnsi="Times New Roman" w:cs="Times New Roman"/>
        </w:rPr>
        <w:t xml:space="preserve"> assessment on the SLDS system. </w:t>
      </w:r>
      <w:r w:rsidR="002807BC">
        <w:rPr>
          <w:rFonts w:ascii="Times New Roman" w:hAnsi="Times New Roman" w:cs="Times New Roman"/>
        </w:rPr>
        <w:t xml:space="preserve">GACA is using </w:t>
      </w:r>
      <w:proofErr w:type="spellStart"/>
      <w:r w:rsidR="002807BC">
        <w:rPr>
          <w:rFonts w:ascii="Times New Roman" w:hAnsi="Times New Roman" w:cs="Times New Roman"/>
        </w:rPr>
        <w:t>GoFAR</w:t>
      </w:r>
      <w:proofErr w:type="spellEnd"/>
      <w:r w:rsidR="002807BC">
        <w:rPr>
          <w:rFonts w:ascii="Times New Roman" w:hAnsi="Times New Roman" w:cs="Times New Roman"/>
        </w:rPr>
        <w:t xml:space="preserve"> assessment uses standards-based questions created by the GADOE</w:t>
      </w:r>
      <w:r w:rsidR="006F6183">
        <w:rPr>
          <w:rFonts w:ascii="Times New Roman" w:hAnsi="Times New Roman" w:cs="Times New Roman"/>
        </w:rPr>
        <w:t xml:space="preserve"> </w:t>
      </w:r>
      <w:r w:rsidR="002807BC">
        <w:rPr>
          <w:rFonts w:ascii="Times New Roman" w:hAnsi="Times New Roman" w:cs="Times New Roman"/>
        </w:rPr>
        <w:t xml:space="preserve">as a diagnostic benchmark for students, as we aim to increase student success in mastering knowledge and skills from the GA Standards of Excellence and increase successful performance on the GA Milestones. </w:t>
      </w:r>
      <w:r w:rsidR="00BA5AC4">
        <w:rPr>
          <w:rFonts w:ascii="Times New Roman" w:hAnsi="Times New Roman" w:cs="Times New Roman"/>
        </w:rPr>
        <w:t>We meet</w:t>
      </w:r>
      <w:r w:rsidR="003F218A">
        <w:rPr>
          <w:rFonts w:ascii="Times New Roman" w:hAnsi="Times New Roman" w:cs="Times New Roman"/>
        </w:rPr>
        <w:t xml:space="preserve"> as a team in hangouts </w:t>
      </w:r>
      <w:r w:rsidR="00BA5AC4">
        <w:rPr>
          <w:rFonts w:ascii="Times New Roman" w:hAnsi="Times New Roman" w:cs="Times New Roman"/>
        </w:rPr>
        <w:t>to discuss how to help struggling students. P</w:t>
      </w:r>
      <w:r w:rsidR="003F218A">
        <w:rPr>
          <w:rFonts w:ascii="Times New Roman" w:hAnsi="Times New Roman" w:cs="Times New Roman"/>
        </w:rPr>
        <w:t xml:space="preserve">rior to </w:t>
      </w:r>
      <w:r w:rsidR="00BA5AC4">
        <w:rPr>
          <w:rFonts w:ascii="Times New Roman" w:hAnsi="Times New Roman" w:cs="Times New Roman"/>
        </w:rPr>
        <w:t>conferenc</w:t>
      </w:r>
      <w:r w:rsidR="003F218A">
        <w:rPr>
          <w:rFonts w:ascii="Times New Roman" w:hAnsi="Times New Roman" w:cs="Times New Roman"/>
        </w:rPr>
        <w:t xml:space="preserve">ing </w:t>
      </w:r>
      <w:r w:rsidR="00BA5AC4">
        <w:rPr>
          <w:rFonts w:ascii="Times New Roman" w:hAnsi="Times New Roman" w:cs="Times New Roman"/>
        </w:rPr>
        <w:t xml:space="preserve">with </w:t>
      </w:r>
      <w:r w:rsidR="003F218A">
        <w:rPr>
          <w:rFonts w:ascii="Times New Roman" w:hAnsi="Times New Roman" w:cs="Times New Roman"/>
        </w:rPr>
        <w:t>student</w:t>
      </w:r>
      <w:r w:rsidR="00BA5AC4">
        <w:rPr>
          <w:rFonts w:ascii="Times New Roman" w:hAnsi="Times New Roman" w:cs="Times New Roman"/>
        </w:rPr>
        <w:t>s</w:t>
      </w:r>
      <w:r w:rsidR="003F218A">
        <w:rPr>
          <w:rFonts w:ascii="Times New Roman" w:hAnsi="Times New Roman" w:cs="Times New Roman"/>
        </w:rPr>
        <w:t xml:space="preserve"> and the student</w:t>
      </w:r>
      <w:r w:rsidR="00BA5AC4">
        <w:rPr>
          <w:rFonts w:ascii="Times New Roman" w:hAnsi="Times New Roman" w:cs="Times New Roman"/>
        </w:rPr>
        <w:t>s</w:t>
      </w:r>
      <w:r w:rsidR="003F218A">
        <w:rPr>
          <w:rFonts w:ascii="Times New Roman" w:hAnsi="Times New Roman" w:cs="Times New Roman"/>
        </w:rPr>
        <w:t>’ caretaker</w:t>
      </w:r>
      <w:r w:rsidR="00BA5AC4">
        <w:rPr>
          <w:rFonts w:ascii="Times New Roman" w:hAnsi="Times New Roman" w:cs="Times New Roman"/>
        </w:rPr>
        <w:t>s, we collaborate</w:t>
      </w:r>
      <w:r w:rsidR="003F218A">
        <w:rPr>
          <w:rFonts w:ascii="Times New Roman" w:hAnsi="Times New Roman" w:cs="Times New Roman"/>
        </w:rPr>
        <w:t xml:space="preserve"> on a document in the Google S</w:t>
      </w:r>
      <w:r w:rsidR="00BA5AC4">
        <w:rPr>
          <w:rFonts w:ascii="Times New Roman" w:hAnsi="Times New Roman" w:cs="Times New Roman"/>
        </w:rPr>
        <w:t>hare drive that provides</w:t>
      </w:r>
      <w:r w:rsidR="003F218A">
        <w:rPr>
          <w:rFonts w:ascii="Times New Roman" w:hAnsi="Times New Roman" w:cs="Times New Roman"/>
        </w:rPr>
        <w:t xml:space="preserve"> updated grades, grade improvement and remediation suggestions from all subject area</w:t>
      </w:r>
      <w:r w:rsidR="00BA5AC4">
        <w:rPr>
          <w:rFonts w:ascii="Times New Roman" w:hAnsi="Times New Roman" w:cs="Times New Roman"/>
        </w:rPr>
        <w:t>s. We then conference with</w:t>
      </w:r>
      <w:r w:rsidR="003F218A">
        <w:rPr>
          <w:rFonts w:ascii="Times New Roman" w:hAnsi="Times New Roman" w:cs="Times New Roman"/>
        </w:rPr>
        <w:t xml:space="preserve"> the family via hangouts and</w:t>
      </w:r>
      <w:r w:rsidR="00BA5AC4">
        <w:rPr>
          <w:rFonts w:ascii="Times New Roman" w:hAnsi="Times New Roman" w:cs="Times New Roman"/>
        </w:rPr>
        <w:t xml:space="preserve">/or Adobe Connect to answer student and caretaker </w:t>
      </w:r>
      <w:r w:rsidR="00883F37">
        <w:rPr>
          <w:rFonts w:ascii="Times New Roman" w:hAnsi="Times New Roman" w:cs="Times New Roman"/>
        </w:rPr>
        <w:t xml:space="preserve">questions </w:t>
      </w:r>
      <w:r w:rsidR="00BA5AC4">
        <w:rPr>
          <w:rFonts w:ascii="Times New Roman" w:hAnsi="Times New Roman" w:cs="Times New Roman"/>
        </w:rPr>
        <w:t xml:space="preserve">and provide suggestions for improvement. We then webmail the </w:t>
      </w:r>
      <w:r w:rsidR="00883F37">
        <w:rPr>
          <w:rFonts w:ascii="Times New Roman" w:hAnsi="Times New Roman" w:cs="Times New Roman"/>
        </w:rPr>
        <w:t>Google Drive document with suggestions to the families after</w:t>
      </w:r>
      <w:r w:rsidR="00BA5AC4">
        <w:rPr>
          <w:rFonts w:ascii="Times New Roman" w:hAnsi="Times New Roman" w:cs="Times New Roman"/>
        </w:rPr>
        <w:t xml:space="preserve"> additional changes </w:t>
      </w:r>
      <w:r w:rsidR="00883F37">
        <w:rPr>
          <w:rFonts w:ascii="Times New Roman" w:hAnsi="Times New Roman" w:cs="Times New Roman"/>
        </w:rPr>
        <w:t xml:space="preserve">are made </w:t>
      </w:r>
      <w:r w:rsidR="00BA5AC4">
        <w:rPr>
          <w:rFonts w:ascii="Times New Roman" w:hAnsi="Times New Roman" w:cs="Times New Roman"/>
        </w:rPr>
        <w:t xml:space="preserve">based on the conference and </w:t>
      </w:r>
      <w:r w:rsidR="00883F37">
        <w:rPr>
          <w:rFonts w:ascii="Times New Roman" w:hAnsi="Times New Roman" w:cs="Times New Roman"/>
        </w:rPr>
        <w:t xml:space="preserve">later we </w:t>
      </w:r>
      <w:r w:rsidR="00BA5AC4">
        <w:rPr>
          <w:rFonts w:ascii="Times New Roman" w:hAnsi="Times New Roman" w:cs="Times New Roman"/>
        </w:rPr>
        <w:t xml:space="preserve">follow-up as needed. </w:t>
      </w:r>
      <w:r w:rsidR="003F218A">
        <w:rPr>
          <w:rFonts w:ascii="Times New Roman" w:hAnsi="Times New Roman" w:cs="Times New Roman"/>
        </w:rPr>
        <w:t xml:space="preserve"> </w:t>
      </w:r>
    </w:p>
    <w:p w:rsidR="008F2E2A" w:rsidRDefault="003F218A" w:rsidP="000B0C19">
      <w:pPr>
        <w:spacing w:line="480" w:lineRule="auto"/>
        <w:ind w:firstLine="720"/>
        <w:rPr>
          <w:rFonts w:ascii="Times New Roman" w:hAnsi="Times New Roman" w:cs="Times New Roman"/>
        </w:rPr>
      </w:pPr>
      <w:r>
        <w:rPr>
          <w:rFonts w:ascii="Times New Roman" w:hAnsi="Times New Roman" w:cs="Times New Roman"/>
        </w:rPr>
        <w:t>Teachers have an informal ease of communication with each other</w:t>
      </w:r>
      <w:r w:rsidR="00883F37">
        <w:rPr>
          <w:rFonts w:ascii="Times New Roman" w:hAnsi="Times New Roman" w:cs="Times New Roman"/>
        </w:rPr>
        <w:t>, supervisors and administrators</w:t>
      </w:r>
      <w:r>
        <w:rPr>
          <w:rFonts w:ascii="Times New Roman" w:hAnsi="Times New Roman" w:cs="Times New Roman"/>
        </w:rPr>
        <w:t xml:space="preserve"> across grade l</w:t>
      </w:r>
      <w:r w:rsidR="00883F37">
        <w:rPr>
          <w:rFonts w:ascii="Times New Roman" w:hAnsi="Times New Roman" w:cs="Times New Roman"/>
        </w:rPr>
        <w:t xml:space="preserve">evels and content areas by using Google </w:t>
      </w:r>
      <w:r>
        <w:rPr>
          <w:rFonts w:ascii="Times New Roman" w:hAnsi="Times New Roman" w:cs="Times New Roman"/>
        </w:rPr>
        <w:t xml:space="preserve">Hangouts and the Google Share Drive. </w:t>
      </w:r>
      <w:r w:rsidR="00BA5AC4">
        <w:rPr>
          <w:rFonts w:ascii="Times New Roman" w:hAnsi="Times New Roman" w:cs="Times New Roman"/>
        </w:rPr>
        <w:t xml:space="preserve">We use </w:t>
      </w:r>
      <w:r w:rsidR="00883F37">
        <w:rPr>
          <w:rFonts w:ascii="Times New Roman" w:hAnsi="Times New Roman" w:cs="Times New Roman"/>
        </w:rPr>
        <w:t>Google Hangout</w:t>
      </w:r>
      <w:r w:rsidR="00BA5AC4">
        <w:rPr>
          <w:rFonts w:ascii="Times New Roman" w:hAnsi="Times New Roman" w:cs="Times New Roman"/>
        </w:rPr>
        <w:t xml:space="preserve"> multiple times daily to ask each other questions, provide support to our colleagues, collaborate on problems and praise each other’s successes. We use the Google Share Drive as a source of informati</w:t>
      </w:r>
      <w:r w:rsidR="000B0C19">
        <w:rPr>
          <w:rFonts w:ascii="Times New Roman" w:hAnsi="Times New Roman" w:cs="Times New Roman"/>
        </w:rPr>
        <w:t xml:space="preserve">on for FAQ for </w:t>
      </w:r>
      <w:r w:rsidR="00BA5AC4">
        <w:rPr>
          <w:rFonts w:ascii="Times New Roman" w:hAnsi="Times New Roman" w:cs="Times New Roman"/>
        </w:rPr>
        <w:t>each content area, to list skipped assignments as students transfer into school</w:t>
      </w:r>
      <w:r w:rsidR="000B0C19">
        <w:rPr>
          <w:rFonts w:ascii="Times New Roman" w:hAnsi="Times New Roman" w:cs="Times New Roman"/>
        </w:rPr>
        <w:t>, to collaborate on documents for grade- or school-wide assignments and to share resources.</w:t>
      </w:r>
      <w:r>
        <w:rPr>
          <w:rFonts w:ascii="Times New Roman" w:hAnsi="Times New Roman" w:cs="Times New Roman"/>
        </w:rPr>
        <w:t xml:space="preserve">  </w:t>
      </w:r>
      <w:r w:rsidR="002807BC">
        <w:rPr>
          <w:rFonts w:ascii="Times New Roman" w:hAnsi="Times New Roman" w:cs="Times New Roman"/>
        </w:rPr>
        <w:t xml:space="preserve"> </w:t>
      </w:r>
      <w:r w:rsidR="00883F37">
        <w:rPr>
          <w:rFonts w:ascii="Times New Roman" w:hAnsi="Times New Roman" w:cs="Times New Roman"/>
        </w:rPr>
        <w:t xml:space="preserve">The administrators, teachers and staff at Georgia Connections Academy meet every morning at 8:00 A.M. in Adobe Connect to share our vision, our mission, our values and to encourage each other. It helps us start our day with purpose and that purpose is focused on student success. </w:t>
      </w:r>
    </w:p>
    <w:p w:rsidR="003C66F4" w:rsidRDefault="003C66F4" w:rsidP="000B0C19">
      <w:pPr>
        <w:spacing w:line="480" w:lineRule="auto"/>
        <w:rPr>
          <w:rFonts w:ascii="Times New Roman" w:hAnsi="Times New Roman" w:cs="Times New Roman"/>
        </w:rPr>
      </w:pPr>
    </w:p>
    <w:p w:rsidR="000B0C19" w:rsidRDefault="000B0C19" w:rsidP="000B0C19">
      <w:pPr>
        <w:spacing w:line="480" w:lineRule="auto"/>
        <w:rPr>
          <w:rFonts w:ascii="Times New Roman" w:hAnsi="Times New Roman" w:cs="Times New Roman"/>
        </w:rPr>
      </w:pPr>
    </w:p>
    <w:p w:rsidR="000B0C19" w:rsidRDefault="000B0C19" w:rsidP="000B0C19">
      <w:pPr>
        <w:spacing w:line="480" w:lineRule="auto"/>
        <w:rPr>
          <w:rFonts w:ascii="Times New Roman" w:hAnsi="Times New Roman" w:cs="Times New Roman"/>
        </w:rPr>
      </w:pPr>
    </w:p>
    <w:p w:rsidR="00883F37" w:rsidRDefault="00883F37" w:rsidP="000B0C19">
      <w:pPr>
        <w:spacing w:line="480" w:lineRule="auto"/>
        <w:rPr>
          <w:rFonts w:ascii="Times New Roman" w:hAnsi="Times New Roman" w:cs="Times New Roman"/>
          <w:b/>
        </w:rPr>
      </w:pPr>
    </w:p>
    <w:p w:rsidR="003C66F4" w:rsidRPr="000B0C19" w:rsidRDefault="003C66F4" w:rsidP="000B0C19">
      <w:pPr>
        <w:spacing w:line="480" w:lineRule="auto"/>
        <w:rPr>
          <w:rFonts w:ascii="Times New Roman" w:hAnsi="Times New Roman" w:cs="Times New Roman"/>
          <w:b/>
        </w:rPr>
      </w:pPr>
      <w:r w:rsidRPr="000B0C19">
        <w:rPr>
          <w:rFonts w:ascii="Times New Roman" w:hAnsi="Times New Roman" w:cs="Times New Roman"/>
          <w:b/>
        </w:rPr>
        <w:lastRenderedPageBreak/>
        <w:t>Appendix</w:t>
      </w:r>
    </w:p>
    <w:p w:rsidR="003F218A" w:rsidRDefault="003F218A" w:rsidP="000B0C19">
      <w:pPr>
        <w:spacing w:line="480" w:lineRule="auto"/>
        <w:rPr>
          <w:rFonts w:ascii="Times New Roman" w:hAnsi="Times New Roman" w:cs="Times New Roman"/>
        </w:rPr>
      </w:pPr>
      <w:r>
        <w:rPr>
          <w:rFonts w:ascii="Times New Roman" w:hAnsi="Times New Roman" w:cs="Times New Roman"/>
        </w:rPr>
        <w:t xml:space="preserve">Professional Learning 200 Level Series Follow-up Form </w:t>
      </w:r>
    </w:p>
    <w:p w:rsidR="003F218A" w:rsidRDefault="003F218A" w:rsidP="000B0C19">
      <w:pPr>
        <w:spacing w:line="480" w:lineRule="auto"/>
        <w:rPr>
          <w:rFonts w:ascii="Times New Roman" w:hAnsi="Times New Roman" w:cs="Times New Roman"/>
        </w:rPr>
      </w:pPr>
      <w:r>
        <w:rPr>
          <w:noProof/>
        </w:rPr>
        <w:drawing>
          <wp:inline distT="0" distB="0" distL="0" distR="0">
            <wp:extent cx="5877705" cy="5173980"/>
            <wp:effectExtent l="0" t="0" r="8890" b="7620"/>
            <wp:docPr id="4" name="Picture 4" descr="C:\Users\ebdra\AppData\Local\Microsoft\Windows\INetCache\Content.Word\20180212_032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bdra\AppData\Local\Microsoft\Windows\INetCache\Content.Word\20180212_03263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92864" cy="5187324"/>
                    </a:xfrm>
                    <a:prstGeom prst="rect">
                      <a:avLst/>
                    </a:prstGeom>
                    <a:noFill/>
                    <a:ln>
                      <a:noFill/>
                    </a:ln>
                  </pic:spPr>
                </pic:pic>
              </a:graphicData>
            </a:graphic>
          </wp:inline>
        </w:drawing>
      </w:r>
    </w:p>
    <w:p w:rsidR="000B0C19" w:rsidRDefault="000B0C19" w:rsidP="000B0C19">
      <w:pPr>
        <w:spacing w:line="480" w:lineRule="auto"/>
        <w:rPr>
          <w:rFonts w:ascii="Times New Roman" w:hAnsi="Times New Roman" w:cs="Times New Roman"/>
        </w:rPr>
      </w:pPr>
    </w:p>
    <w:p w:rsidR="000B0C19" w:rsidRDefault="000B0C19" w:rsidP="000B0C19">
      <w:pPr>
        <w:spacing w:line="480" w:lineRule="auto"/>
        <w:rPr>
          <w:rFonts w:ascii="Times New Roman" w:hAnsi="Times New Roman" w:cs="Times New Roman"/>
        </w:rPr>
      </w:pPr>
    </w:p>
    <w:p w:rsidR="000B0C19" w:rsidRDefault="000B0C19" w:rsidP="000B0C19">
      <w:pPr>
        <w:spacing w:line="480" w:lineRule="auto"/>
        <w:rPr>
          <w:rFonts w:ascii="Times New Roman" w:hAnsi="Times New Roman" w:cs="Times New Roman"/>
        </w:rPr>
      </w:pPr>
    </w:p>
    <w:p w:rsidR="000B0C19" w:rsidRDefault="000B0C19" w:rsidP="000B0C19">
      <w:pPr>
        <w:spacing w:line="480" w:lineRule="auto"/>
        <w:rPr>
          <w:rFonts w:ascii="Times New Roman" w:hAnsi="Times New Roman" w:cs="Times New Roman"/>
        </w:rPr>
      </w:pPr>
    </w:p>
    <w:p w:rsidR="000B0C19" w:rsidRDefault="000B0C19" w:rsidP="000B0C19">
      <w:pPr>
        <w:spacing w:line="480" w:lineRule="auto"/>
        <w:rPr>
          <w:rFonts w:ascii="Times New Roman" w:hAnsi="Times New Roman" w:cs="Times New Roman"/>
        </w:rPr>
      </w:pPr>
    </w:p>
    <w:p w:rsidR="003F218A" w:rsidRDefault="003F218A" w:rsidP="000B0C19">
      <w:pPr>
        <w:spacing w:line="480" w:lineRule="auto"/>
        <w:rPr>
          <w:rFonts w:ascii="Times New Roman" w:hAnsi="Times New Roman" w:cs="Times New Roman"/>
        </w:rPr>
      </w:pPr>
      <w:r>
        <w:rPr>
          <w:rFonts w:ascii="Times New Roman" w:hAnsi="Times New Roman" w:cs="Times New Roman"/>
        </w:rPr>
        <w:lastRenderedPageBreak/>
        <w:t xml:space="preserve">Georgia Connections Academy Conference Follow-up Form </w:t>
      </w:r>
    </w:p>
    <w:p w:rsidR="003C66F4" w:rsidRDefault="003C66F4" w:rsidP="000B0C19">
      <w:pPr>
        <w:spacing w:line="480" w:lineRule="auto"/>
        <w:rPr>
          <w:rFonts w:ascii="Times New Roman" w:hAnsi="Times New Roman" w:cs="Times New Roman"/>
        </w:rPr>
      </w:pPr>
      <w:r>
        <w:rPr>
          <w:noProof/>
        </w:rPr>
        <w:drawing>
          <wp:inline distT="0" distB="0" distL="0" distR="0">
            <wp:extent cx="5299780" cy="6644640"/>
            <wp:effectExtent l="0" t="0" r="0" b="3810"/>
            <wp:docPr id="3" name="Picture 3" descr="C:\Users\ebdra\AppData\Local\Microsoft\Windows\INetCache\Content.Word\20180212_03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bdra\AppData\Local\Microsoft\Windows\INetCache\Content.Word\20180212_0325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05804" cy="6652193"/>
                    </a:xfrm>
                    <a:prstGeom prst="rect">
                      <a:avLst/>
                    </a:prstGeom>
                    <a:noFill/>
                    <a:ln>
                      <a:noFill/>
                    </a:ln>
                  </pic:spPr>
                </pic:pic>
              </a:graphicData>
            </a:graphic>
          </wp:inline>
        </w:drawing>
      </w:r>
    </w:p>
    <w:p w:rsidR="000B0C19" w:rsidRDefault="000B0C19" w:rsidP="000B0C19">
      <w:pPr>
        <w:spacing w:line="480" w:lineRule="auto"/>
        <w:rPr>
          <w:rFonts w:ascii="Times New Roman" w:hAnsi="Times New Roman" w:cs="Times New Roman"/>
        </w:rPr>
      </w:pPr>
    </w:p>
    <w:p w:rsidR="000B0C19" w:rsidRDefault="000B0C19" w:rsidP="000B0C19">
      <w:pPr>
        <w:spacing w:line="480" w:lineRule="auto"/>
        <w:rPr>
          <w:rFonts w:ascii="Times New Roman" w:hAnsi="Times New Roman" w:cs="Times New Roman"/>
        </w:rPr>
      </w:pPr>
    </w:p>
    <w:p w:rsidR="003F218A" w:rsidRDefault="003F218A" w:rsidP="000B0C19">
      <w:pPr>
        <w:spacing w:line="480" w:lineRule="auto"/>
        <w:rPr>
          <w:rFonts w:ascii="Times New Roman" w:hAnsi="Times New Roman" w:cs="Times New Roman"/>
        </w:rPr>
      </w:pPr>
      <w:r>
        <w:rPr>
          <w:rFonts w:ascii="Times New Roman" w:hAnsi="Times New Roman" w:cs="Times New Roman"/>
        </w:rPr>
        <w:lastRenderedPageBreak/>
        <w:t>Kahoot! Formative Assessment Game</w:t>
      </w:r>
    </w:p>
    <w:p w:rsidR="003C66F4" w:rsidRDefault="003F218A" w:rsidP="000B0C19">
      <w:pPr>
        <w:spacing w:line="480" w:lineRule="auto"/>
        <w:rPr>
          <w:rFonts w:ascii="Times New Roman" w:hAnsi="Times New Roman" w:cs="Times New Roman"/>
        </w:rPr>
      </w:pPr>
      <w:r>
        <w:rPr>
          <w:noProof/>
        </w:rPr>
        <w:drawing>
          <wp:inline distT="0" distB="0" distL="0" distR="0" wp14:anchorId="08D8B39B" wp14:editId="7C6EF8D4">
            <wp:extent cx="5673919" cy="3451860"/>
            <wp:effectExtent l="0" t="0" r="3175" b="0"/>
            <wp:docPr id="2" name="Picture 2" descr="C:\Users\ebdra\AppData\Local\Microsoft\Windows\INetCache\Content.Word\20180212_02325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bdra\AppData\Local\Microsoft\Windows\INetCache\Content.Word\20180212_023257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3379" cy="3494118"/>
                    </a:xfrm>
                    <a:prstGeom prst="rect">
                      <a:avLst/>
                    </a:prstGeom>
                    <a:noFill/>
                    <a:ln>
                      <a:noFill/>
                    </a:ln>
                  </pic:spPr>
                </pic:pic>
              </a:graphicData>
            </a:graphic>
          </wp:inline>
        </w:drawing>
      </w:r>
      <w:r>
        <w:rPr>
          <w:noProof/>
        </w:rPr>
        <w:drawing>
          <wp:inline distT="0" distB="0" distL="0" distR="0" wp14:anchorId="1095A9C8" wp14:editId="589F0FA2">
            <wp:extent cx="5688038" cy="3368040"/>
            <wp:effectExtent l="0" t="0" r="8255" b="3810"/>
            <wp:docPr id="1" name="Picture 1" descr="C:\Users\ebdra\AppData\Local\Microsoft\Windows\INetCache\Content.Word\20180212_023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dra\AppData\Local\Microsoft\Windows\INetCache\Content.Word\20180212_0233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2725" cy="3406343"/>
                    </a:xfrm>
                    <a:prstGeom prst="rect">
                      <a:avLst/>
                    </a:prstGeom>
                    <a:noFill/>
                    <a:ln>
                      <a:noFill/>
                    </a:ln>
                  </pic:spPr>
                </pic:pic>
              </a:graphicData>
            </a:graphic>
          </wp:inline>
        </w:drawing>
      </w:r>
    </w:p>
    <w:p w:rsidR="00292E48" w:rsidRDefault="00292E48" w:rsidP="000B0C19">
      <w:pPr>
        <w:spacing w:line="480" w:lineRule="auto"/>
        <w:rPr>
          <w:rFonts w:ascii="Times New Roman" w:hAnsi="Times New Roman" w:cs="Times New Roman"/>
        </w:rPr>
      </w:pPr>
    </w:p>
    <w:p w:rsidR="00292E48" w:rsidRPr="00D53ECF" w:rsidRDefault="00292E48" w:rsidP="00292E48">
      <w:pPr>
        <w:rPr>
          <w:rFonts w:ascii="Times" w:eastAsia="Times New Roman" w:hAnsi="Times" w:cs="Times New Roman"/>
          <w:i/>
          <w:sz w:val="28"/>
        </w:rPr>
      </w:pPr>
      <w:r w:rsidRPr="00D53ECF">
        <w:rPr>
          <w:rFonts w:ascii="Times" w:eastAsia="Times New Roman" w:hAnsi="Times" w:cs="Times New Roman"/>
          <w:i/>
          <w:sz w:val="28"/>
        </w:rPr>
        <w:lastRenderedPageBreak/>
        <w:t xml:space="preserve">PROFESSIONAL LEARNING </w:t>
      </w:r>
    </w:p>
    <w:p w:rsidR="00292E48" w:rsidRPr="00D53ECF" w:rsidRDefault="00292E48" w:rsidP="00292E48">
      <w:pPr>
        <w:rPr>
          <w:rFonts w:ascii="Times" w:eastAsia="Times New Roman" w:hAnsi="Times" w:cs="Times New Roman"/>
        </w:rPr>
      </w:pPr>
      <w:proofErr w:type="gramStart"/>
      <w:r w:rsidRPr="00D53ECF">
        <w:rPr>
          <w:rFonts w:ascii="Times" w:eastAsia="Times New Roman" w:hAnsi="Times" w:cs="Times New Roman"/>
        </w:rPr>
        <w:t>The means by which</w:t>
      </w:r>
      <w:proofErr w:type="gramEnd"/>
      <w:r w:rsidRPr="00D53ECF">
        <w:rPr>
          <w:rFonts w:ascii="Times" w:eastAsia="Times New Roman" w:hAnsi="Times" w:cs="Times New Roman"/>
        </w:rPr>
        <w:t xml:space="preserve"> teachers, administrators, and other staff acquire, enhance, and refine the knowledge, skills, practices, and dispositions necessary to create and support high levels of learning for all students</w:t>
      </w:r>
    </w:p>
    <w:p w:rsidR="00292E48" w:rsidRPr="00D53ECF" w:rsidRDefault="00292E48" w:rsidP="00292E48"/>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2370"/>
        <w:gridCol w:w="2350"/>
        <w:gridCol w:w="2315"/>
        <w:gridCol w:w="2315"/>
      </w:tblGrid>
      <w:tr w:rsidR="00292E48" w:rsidRPr="00D53ECF" w:rsidTr="000833D2">
        <w:tc>
          <w:tcPr>
            <w:tcW w:w="13176" w:type="dxa"/>
            <w:gridSpan w:val="4"/>
          </w:tcPr>
          <w:p w:rsidR="00292E48" w:rsidRPr="00D53ECF" w:rsidRDefault="00292E48" w:rsidP="000833D2">
            <w:pPr>
              <w:rPr>
                <w:rFonts w:ascii="Times" w:eastAsia="Times New Roman" w:hAnsi="Times" w:cs="Times New Roman"/>
              </w:rPr>
            </w:pPr>
            <w:r w:rsidRPr="00D53ECF">
              <w:rPr>
                <w:rFonts w:ascii="Times" w:eastAsia="Times New Roman" w:hAnsi="Times" w:cs="Times New Roman"/>
                <w:b/>
              </w:rPr>
              <w:t>Professional Learning Standard 1:</w:t>
            </w:r>
            <w:r w:rsidRPr="00D53ECF">
              <w:rPr>
                <w:rFonts w:ascii="Times" w:eastAsia="Times New Roman" w:hAnsi="Times" w:cs="Times New Roman"/>
              </w:rPr>
              <w:t xml:space="preserve"> Aligns professional learning with needs identified through analysis of a variety of data</w:t>
            </w:r>
          </w:p>
        </w:tc>
      </w:tr>
      <w:tr w:rsidR="00292E48" w:rsidRPr="00D53ECF" w:rsidTr="000833D2">
        <w:tc>
          <w:tcPr>
            <w:tcW w:w="3294" w:type="dxa"/>
            <w:shd w:val="clear" w:color="auto" w:fill="D9E2F3" w:themeFill="accent1" w:themeFillTint="33"/>
          </w:tcPr>
          <w:p w:rsidR="00292E48" w:rsidRPr="00D53ECF" w:rsidRDefault="00292E48" w:rsidP="000833D2">
            <w:pPr>
              <w:jc w:val="center"/>
              <w:rPr>
                <w:rFonts w:ascii="Times" w:eastAsia="Times New Roman" w:hAnsi="Times" w:cs="Times New Roman"/>
                <w:b/>
              </w:rPr>
            </w:pPr>
            <w:r w:rsidRPr="00D53ECF">
              <w:rPr>
                <w:rFonts w:ascii="Times" w:eastAsia="Times New Roman" w:hAnsi="Times" w:cs="Times New Roman"/>
                <w:b/>
              </w:rPr>
              <w:t>Level 4</w:t>
            </w:r>
          </w:p>
          <w:p w:rsidR="00292E48" w:rsidRPr="00D53ECF" w:rsidRDefault="00292E48" w:rsidP="000833D2">
            <w:pPr>
              <w:jc w:val="center"/>
              <w:rPr>
                <w:rFonts w:ascii="Times" w:eastAsia="Times New Roman" w:hAnsi="Times" w:cs="Times New Roman"/>
                <w:b/>
              </w:rPr>
            </w:pPr>
            <w:r>
              <w:rPr>
                <w:b/>
                <w:bCs/>
                <w:sz w:val="32"/>
                <w:szCs w:val="32"/>
                <w:shd w:val="clear" w:color="auto" w:fill="D9E2F3" w:themeFill="accent1" w:themeFillTint="33"/>
              </w:rPr>
              <w:fldChar w:fldCharType="begin">
                <w:ffData>
                  <w:name w:val="Check1"/>
                  <w:enabled/>
                  <w:calcOnExit w:val="0"/>
                  <w:checkBox>
                    <w:sizeAuto/>
                    <w:default w:val="0"/>
                  </w:checkBox>
                </w:ffData>
              </w:fldChar>
            </w:r>
            <w:bookmarkStart w:id="0" w:name="Check1"/>
            <w:r>
              <w:rPr>
                <w:b/>
                <w:bCs/>
                <w:sz w:val="32"/>
                <w:szCs w:val="32"/>
                <w:shd w:val="clear" w:color="auto" w:fill="D9E2F3" w:themeFill="accent1" w:themeFillTint="33"/>
              </w:rPr>
              <w:instrText xml:space="preserve"> FORMCHECKBOX </w:instrText>
            </w:r>
            <w:r w:rsidR="000E4F1B">
              <w:rPr>
                <w:b/>
                <w:bCs/>
                <w:sz w:val="32"/>
                <w:szCs w:val="32"/>
                <w:shd w:val="clear" w:color="auto" w:fill="D9E2F3" w:themeFill="accent1" w:themeFillTint="33"/>
              </w:rPr>
            </w:r>
            <w:r w:rsidR="000E4F1B">
              <w:rPr>
                <w:b/>
                <w:bCs/>
                <w:sz w:val="32"/>
                <w:szCs w:val="32"/>
                <w:shd w:val="clear" w:color="auto" w:fill="D9E2F3" w:themeFill="accent1" w:themeFillTint="33"/>
              </w:rPr>
              <w:fldChar w:fldCharType="separate"/>
            </w:r>
            <w:r>
              <w:rPr>
                <w:b/>
                <w:bCs/>
                <w:sz w:val="32"/>
                <w:szCs w:val="32"/>
                <w:shd w:val="clear" w:color="auto" w:fill="D9E2F3" w:themeFill="accent1" w:themeFillTint="33"/>
              </w:rPr>
              <w:fldChar w:fldCharType="end"/>
            </w:r>
            <w:bookmarkEnd w:id="0"/>
            <w:r w:rsidRPr="00225254">
              <w:rPr>
                <w:b/>
                <w:bCs/>
                <w:sz w:val="32"/>
                <w:szCs w:val="32"/>
              </w:rPr>
              <w:t xml:space="preserve"> </w:t>
            </w:r>
            <w:r>
              <w:rPr>
                <w:rFonts w:ascii="Times" w:eastAsia="Times New Roman" w:hAnsi="Times" w:cs="Times New Roman"/>
                <w:b/>
              </w:rPr>
              <w:t xml:space="preserve"> E</w:t>
            </w:r>
            <w:r w:rsidRPr="00D53ECF">
              <w:rPr>
                <w:rFonts w:ascii="Times" w:eastAsia="Times New Roman" w:hAnsi="Times" w:cs="Times New Roman"/>
                <w:b/>
              </w:rPr>
              <w:t>xemplary</w:t>
            </w:r>
          </w:p>
        </w:tc>
        <w:tc>
          <w:tcPr>
            <w:tcW w:w="3294" w:type="dxa"/>
            <w:shd w:val="clear" w:color="auto" w:fill="D9E2F3" w:themeFill="accent1" w:themeFillTint="33"/>
          </w:tcPr>
          <w:p w:rsidR="00292E48" w:rsidRPr="00D53ECF" w:rsidRDefault="00292E48" w:rsidP="000833D2">
            <w:pPr>
              <w:jc w:val="center"/>
              <w:rPr>
                <w:rFonts w:ascii="Times" w:eastAsia="Times New Roman" w:hAnsi="Times" w:cs="Times New Roman"/>
                <w:b/>
              </w:rPr>
            </w:pPr>
            <w:r>
              <w:rPr>
                <w:b/>
                <w:bCs/>
                <w:noProof/>
                <w:sz w:val="32"/>
                <w:szCs w:val="32"/>
              </w:rPr>
              <mc:AlternateContent>
                <mc:Choice Requires="wps">
                  <w:drawing>
                    <wp:anchor distT="0" distB="0" distL="114300" distR="114300" simplePos="0" relativeHeight="251659264" behindDoc="0" locked="0" layoutInCell="1" allowOverlap="1" wp14:anchorId="40A07099" wp14:editId="660C73E6">
                      <wp:simplePos x="0" y="0"/>
                      <wp:positionH relativeFrom="column">
                        <wp:posOffset>13335</wp:posOffset>
                      </wp:positionH>
                      <wp:positionV relativeFrom="paragraph">
                        <wp:posOffset>91440</wp:posOffset>
                      </wp:positionV>
                      <wp:extent cx="396240" cy="441960"/>
                      <wp:effectExtent l="0" t="0" r="3810" b="15240"/>
                      <wp:wrapNone/>
                      <wp:docPr id="11" name="Multiplication Sign 11"/>
                      <wp:cNvGraphicFramePr/>
                      <a:graphic xmlns:a="http://schemas.openxmlformats.org/drawingml/2006/main">
                        <a:graphicData uri="http://schemas.microsoft.com/office/word/2010/wordprocessingShape">
                          <wps:wsp>
                            <wps:cNvSpPr/>
                            <wps:spPr>
                              <a:xfrm>
                                <a:off x="0" y="0"/>
                                <a:ext cx="396240" cy="441960"/>
                              </a:xfrm>
                              <a:prstGeom prst="mathMultiply">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63FC4" id="Multiplication Sign 11" o:spid="_x0000_s1026" style="position:absolute;margin-left:1.05pt;margin-top:7.2pt;width:31.2pt;height:3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6240,44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" path="m60472,137254l129862,75042r68258,76133l266378,75042r69390,62212l260704,220980r75064,83726l266378,366918,198120,290785r-68258,76133l60472,304706r75064,-83726l60472,137254xe" fillcolor="#4f7ac7 [3028]" strokecolor="#4472c4 [3204]" strokeweight=".5pt">
                      <v:fill color2="#416fc3 [3172]" rotate="t" colors="0 #6083cb;.5 #3e70ca;1 #2e61ba" focus="100%" type="gradient">
                        <o:fill v:ext="view" type="gradientUnscaled"/>
                      </v:fill>
                      <v:stroke joinstyle="miter"/>
                      <v:path arrowok="t" o:connecttype="custom" o:connectlocs="60472,137254;129862,75042;198120,151175;266378,75042;335768,137254;260704,220980;335768,304706;266378,366918;198120,290785;129862,366918;60472,304706;135536,220980;60472,137254" o:connectangles="0,0,0,0,0,0,0,0,0,0,0,0,0"/>
                    </v:shape>
                  </w:pict>
                </mc:Fallback>
              </mc:AlternateContent>
            </w:r>
            <w:r w:rsidRPr="00D53ECF">
              <w:rPr>
                <w:rFonts w:ascii="Times" w:eastAsia="Times New Roman" w:hAnsi="Times" w:cs="Times New Roman"/>
                <w:b/>
              </w:rPr>
              <w:t>Level 3</w:t>
            </w:r>
          </w:p>
          <w:p w:rsidR="00292E48" w:rsidRPr="00D53ECF" w:rsidRDefault="00292E48" w:rsidP="000833D2">
            <w:pPr>
              <w:jc w:val="center"/>
              <w:rPr>
                <w:rFonts w:ascii="Times" w:eastAsia="Times New Roman" w:hAnsi="Times" w:cs="Times New Roman"/>
                <w:b/>
              </w:rPr>
            </w:pPr>
            <w:r w:rsidRPr="00225254">
              <w:rPr>
                <w:b/>
                <w:bCs/>
                <w:sz w:val="32"/>
                <w:szCs w:val="32"/>
              </w:rPr>
              <w:fldChar w:fldCharType="begin">
                <w:ffData>
                  <w:name w:val="Check1"/>
                  <w:enabled/>
                  <w:calcOnExit w:val="0"/>
                  <w:checkBox>
                    <w:sizeAuto/>
                    <w:default w:val="0"/>
                  </w:checkBox>
                </w:ffData>
              </w:fldChar>
            </w:r>
            <w:r w:rsidRPr="00225254">
              <w:rPr>
                <w:b/>
                <w:bCs/>
                <w:sz w:val="32"/>
                <w:szCs w:val="32"/>
              </w:rPr>
              <w:instrText xml:space="preserve"> FORMCHECKBOX </w:instrText>
            </w:r>
            <w:r w:rsidR="000E4F1B">
              <w:rPr>
                <w:b/>
                <w:bCs/>
                <w:sz w:val="32"/>
                <w:szCs w:val="32"/>
              </w:rPr>
            </w:r>
            <w:r w:rsidR="000E4F1B">
              <w:rPr>
                <w:b/>
                <w:bCs/>
                <w:sz w:val="32"/>
                <w:szCs w:val="32"/>
              </w:rPr>
              <w:fldChar w:fldCharType="separate"/>
            </w:r>
            <w:r w:rsidRPr="00225254">
              <w:rPr>
                <w:b/>
                <w:bCs/>
                <w:sz w:val="32"/>
                <w:szCs w:val="32"/>
              </w:rPr>
              <w:fldChar w:fldCharType="end"/>
            </w:r>
            <w:r w:rsidRPr="00225254">
              <w:rPr>
                <w:b/>
                <w:bCs/>
                <w:sz w:val="32"/>
                <w:szCs w:val="32"/>
              </w:rPr>
              <w:t xml:space="preserve"> </w:t>
            </w:r>
            <w:r>
              <w:rPr>
                <w:rFonts w:ascii="Times" w:eastAsia="Times New Roman" w:hAnsi="Times" w:cs="Times New Roman"/>
                <w:b/>
              </w:rPr>
              <w:t xml:space="preserve"> </w:t>
            </w:r>
            <w:r w:rsidRPr="00D53ECF">
              <w:rPr>
                <w:rFonts w:ascii="Times" w:eastAsia="Times New Roman" w:hAnsi="Times" w:cs="Times New Roman"/>
                <w:b/>
              </w:rPr>
              <w:t>Operational</w:t>
            </w:r>
          </w:p>
        </w:tc>
        <w:tc>
          <w:tcPr>
            <w:tcW w:w="3294" w:type="dxa"/>
            <w:shd w:val="clear" w:color="auto" w:fill="D9E2F3" w:themeFill="accent1" w:themeFillTint="33"/>
          </w:tcPr>
          <w:p w:rsidR="00292E48" w:rsidRPr="00D53ECF" w:rsidRDefault="00292E48" w:rsidP="000833D2">
            <w:pPr>
              <w:jc w:val="center"/>
              <w:rPr>
                <w:rFonts w:ascii="Times" w:eastAsia="Times New Roman" w:hAnsi="Times" w:cs="Times New Roman"/>
                <w:b/>
              </w:rPr>
            </w:pPr>
            <w:r w:rsidRPr="00D53ECF">
              <w:rPr>
                <w:rFonts w:ascii="Times" w:eastAsia="Times New Roman" w:hAnsi="Times" w:cs="Times New Roman"/>
                <w:b/>
              </w:rPr>
              <w:t>Level 2</w:t>
            </w:r>
          </w:p>
          <w:p w:rsidR="00292E48" w:rsidRPr="00D53ECF" w:rsidRDefault="00292E48" w:rsidP="000833D2">
            <w:pPr>
              <w:jc w:val="center"/>
              <w:rPr>
                <w:rFonts w:ascii="Times" w:eastAsia="Times New Roman" w:hAnsi="Times" w:cs="Times New Roman"/>
                <w:b/>
              </w:rPr>
            </w:pPr>
            <w:r w:rsidRPr="00225254">
              <w:rPr>
                <w:b/>
                <w:bCs/>
                <w:sz w:val="32"/>
                <w:szCs w:val="32"/>
              </w:rPr>
              <w:fldChar w:fldCharType="begin">
                <w:ffData>
                  <w:name w:val="Check1"/>
                  <w:enabled/>
                  <w:calcOnExit w:val="0"/>
                  <w:checkBox>
                    <w:sizeAuto/>
                    <w:default w:val="0"/>
                  </w:checkBox>
                </w:ffData>
              </w:fldChar>
            </w:r>
            <w:r w:rsidRPr="00225254">
              <w:rPr>
                <w:b/>
                <w:bCs/>
                <w:sz w:val="32"/>
                <w:szCs w:val="32"/>
              </w:rPr>
              <w:instrText xml:space="preserve"> FORMCHECKBOX </w:instrText>
            </w:r>
            <w:r w:rsidR="000E4F1B">
              <w:rPr>
                <w:b/>
                <w:bCs/>
                <w:sz w:val="32"/>
                <w:szCs w:val="32"/>
              </w:rPr>
            </w:r>
            <w:r w:rsidR="000E4F1B">
              <w:rPr>
                <w:b/>
                <w:bCs/>
                <w:sz w:val="32"/>
                <w:szCs w:val="32"/>
              </w:rPr>
              <w:fldChar w:fldCharType="separate"/>
            </w:r>
            <w:r w:rsidRPr="00225254">
              <w:rPr>
                <w:b/>
                <w:bCs/>
                <w:sz w:val="32"/>
                <w:szCs w:val="32"/>
              </w:rPr>
              <w:fldChar w:fldCharType="end"/>
            </w:r>
            <w:r w:rsidRPr="00225254">
              <w:rPr>
                <w:b/>
                <w:bCs/>
                <w:sz w:val="32"/>
                <w:szCs w:val="32"/>
              </w:rPr>
              <w:t xml:space="preserve"> </w:t>
            </w:r>
            <w:r>
              <w:rPr>
                <w:rFonts w:ascii="Times" w:eastAsia="Times New Roman" w:hAnsi="Times" w:cs="Times New Roman"/>
                <w:b/>
              </w:rPr>
              <w:t xml:space="preserve"> </w:t>
            </w:r>
            <w:r w:rsidRPr="00D53ECF">
              <w:rPr>
                <w:rFonts w:ascii="Times" w:eastAsia="Times New Roman" w:hAnsi="Times" w:cs="Times New Roman"/>
                <w:b/>
              </w:rPr>
              <w:t>Emerging</w:t>
            </w:r>
          </w:p>
        </w:tc>
        <w:tc>
          <w:tcPr>
            <w:tcW w:w="3294" w:type="dxa"/>
            <w:shd w:val="clear" w:color="auto" w:fill="D9E2F3" w:themeFill="accent1" w:themeFillTint="33"/>
          </w:tcPr>
          <w:p w:rsidR="00292E48" w:rsidRPr="00D53ECF" w:rsidRDefault="00292E48" w:rsidP="000833D2">
            <w:pPr>
              <w:jc w:val="center"/>
              <w:rPr>
                <w:rFonts w:ascii="Times" w:eastAsia="Times New Roman" w:hAnsi="Times" w:cs="Times New Roman"/>
                <w:b/>
              </w:rPr>
            </w:pPr>
            <w:r w:rsidRPr="00D53ECF">
              <w:rPr>
                <w:rFonts w:ascii="Times" w:eastAsia="Times New Roman" w:hAnsi="Times" w:cs="Times New Roman"/>
                <w:b/>
              </w:rPr>
              <w:t>Level 1</w:t>
            </w:r>
          </w:p>
          <w:p w:rsidR="00292E48" w:rsidRPr="00D53ECF" w:rsidRDefault="00292E48" w:rsidP="000833D2">
            <w:pPr>
              <w:jc w:val="center"/>
              <w:rPr>
                <w:rFonts w:ascii="Times" w:eastAsia="Times New Roman" w:hAnsi="Times" w:cs="Times New Roman"/>
                <w:b/>
              </w:rPr>
            </w:pPr>
            <w:r w:rsidRPr="00225254">
              <w:rPr>
                <w:b/>
                <w:bCs/>
                <w:sz w:val="32"/>
                <w:szCs w:val="32"/>
              </w:rPr>
              <w:fldChar w:fldCharType="begin">
                <w:ffData>
                  <w:name w:val="Check1"/>
                  <w:enabled/>
                  <w:calcOnExit w:val="0"/>
                  <w:checkBox>
                    <w:sizeAuto/>
                    <w:default w:val="0"/>
                  </w:checkBox>
                </w:ffData>
              </w:fldChar>
            </w:r>
            <w:r w:rsidRPr="00225254">
              <w:rPr>
                <w:b/>
                <w:bCs/>
                <w:sz w:val="32"/>
                <w:szCs w:val="32"/>
              </w:rPr>
              <w:instrText xml:space="preserve"> FORMCHECKBOX </w:instrText>
            </w:r>
            <w:r w:rsidR="000E4F1B">
              <w:rPr>
                <w:b/>
                <w:bCs/>
                <w:sz w:val="32"/>
                <w:szCs w:val="32"/>
              </w:rPr>
            </w:r>
            <w:r w:rsidR="000E4F1B">
              <w:rPr>
                <w:b/>
                <w:bCs/>
                <w:sz w:val="32"/>
                <w:szCs w:val="32"/>
              </w:rPr>
              <w:fldChar w:fldCharType="separate"/>
            </w:r>
            <w:r w:rsidRPr="00225254">
              <w:rPr>
                <w:b/>
                <w:bCs/>
                <w:sz w:val="32"/>
                <w:szCs w:val="32"/>
              </w:rPr>
              <w:fldChar w:fldCharType="end"/>
            </w:r>
            <w:r w:rsidRPr="00225254">
              <w:rPr>
                <w:b/>
                <w:bCs/>
                <w:sz w:val="32"/>
                <w:szCs w:val="32"/>
              </w:rPr>
              <w:t xml:space="preserve"> </w:t>
            </w:r>
            <w:r>
              <w:rPr>
                <w:rFonts w:ascii="Times" w:eastAsia="Times New Roman" w:hAnsi="Times" w:cs="Times New Roman"/>
                <w:b/>
              </w:rPr>
              <w:t xml:space="preserve"> </w:t>
            </w:r>
            <w:r w:rsidRPr="00D53ECF">
              <w:rPr>
                <w:rFonts w:ascii="Times" w:eastAsia="Times New Roman" w:hAnsi="Times" w:cs="Times New Roman"/>
                <w:b/>
              </w:rPr>
              <w:t>Not Evident</w:t>
            </w:r>
          </w:p>
        </w:tc>
      </w:tr>
      <w:tr w:rsidR="00292E48" w:rsidRPr="00D53ECF" w:rsidTr="000833D2">
        <w:tc>
          <w:tcPr>
            <w:tcW w:w="3294" w:type="dxa"/>
          </w:tcPr>
          <w:p w:rsidR="00292E48" w:rsidRPr="00D53ECF" w:rsidRDefault="00292E48" w:rsidP="000833D2">
            <w:pPr>
              <w:rPr>
                <w:rFonts w:ascii="Times" w:eastAsia="Times New Roman" w:hAnsi="Times" w:cs="Times New Roman"/>
              </w:rPr>
            </w:pPr>
            <w:r w:rsidRPr="00D53ECF">
              <w:rPr>
                <w:rFonts w:ascii="Times" w:eastAsia="Times New Roman" w:hAnsi="Times" w:cs="Times New Roman"/>
              </w:rPr>
              <w:t>Professional learning needs are identified and differentiated through a collaborative analysis process using a variety of data (e.g., student achievement data, examination of student work, process data, teacher and leader effectiveness data, action research data, perception data from students, staff, and families). Ongoing support is provided through differentiated professional learning.</w:t>
            </w:r>
          </w:p>
          <w:p w:rsidR="00292E48" w:rsidRPr="00D53ECF" w:rsidRDefault="00292E48" w:rsidP="000833D2"/>
        </w:tc>
        <w:tc>
          <w:tcPr>
            <w:tcW w:w="3294" w:type="dxa"/>
          </w:tcPr>
          <w:p w:rsidR="00292E48" w:rsidRPr="00D53ECF" w:rsidRDefault="00292E48" w:rsidP="000833D2">
            <w:pPr>
              <w:rPr>
                <w:rFonts w:ascii="Times" w:eastAsia="Times New Roman" w:hAnsi="Times" w:cs="Times New Roman"/>
              </w:rPr>
            </w:pPr>
            <w:r w:rsidRPr="00D53ECF">
              <w:rPr>
                <w:rFonts w:ascii="Times" w:eastAsia="Times New Roman" w:hAnsi="Times" w:cs="Times New Roman"/>
              </w:rPr>
              <w:t>Professional learning needs are identified through a collaborative analysis process using a variety of data (e.g., student achievement data, examination of student work, process data, teacher and leader effectiveness data, action research data, perception data from students, staff, and families).</w:t>
            </w:r>
          </w:p>
          <w:p w:rsidR="00292E48" w:rsidRPr="00D53ECF" w:rsidRDefault="00292E48" w:rsidP="000833D2"/>
        </w:tc>
        <w:tc>
          <w:tcPr>
            <w:tcW w:w="3294" w:type="dxa"/>
          </w:tcPr>
          <w:p w:rsidR="00292E48" w:rsidRPr="00D53ECF" w:rsidRDefault="00292E48" w:rsidP="000833D2">
            <w:pPr>
              <w:rPr>
                <w:rFonts w:ascii="Times" w:eastAsia="Times New Roman" w:hAnsi="Times" w:cs="Times New Roman"/>
              </w:rPr>
            </w:pPr>
            <w:r w:rsidRPr="00D53ECF">
              <w:rPr>
                <w:rFonts w:ascii="Times" w:eastAsia="Times New Roman" w:hAnsi="Times" w:cs="Times New Roman"/>
              </w:rPr>
              <w:t>Professional learning needs are identified using limited sources of data.</w:t>
            </w:r>
          </w:p>
          <w:p w:rsidR="00292E48" w:rsidRPr="00D53ECF" w:rsidRDefault="00292E48" w:rsidP="000833D2"/>
        </w:tc>
        <w:tc>
          <w:tcPr>
            <w:tcW w:w="3294" w:type="dxa"/>
          </w:tcPr>
          <w:p w:rsidR="00292E48" w:rsidRPr="00D53ECF" w:rsidRDefault="00292E48" w:rsidP="000833D2">
            <w:pPr>
              <w:rPr>
                <w:rFonts w:ascii="Times" w:eastAsia="Times New Roman" w:hAnsi="Times" w:cs="Times New Roman"/>
              </w:rPr>
            </w:pPr>
            <w:r w:rsidRPr="00D53ECF">
              <w:rPr>
                <w:rFonts w:ascii="Times" w:eastAsia="Times New Roman" w:hAnsi="Times" w:cs="Times New Roman"/>
              </w:rPr>
              <w:t>Professional learning needs are identified using little or no data.</w:t>
            </w:r>
          </w:p>
          <w:p w:rsidR="00292E48" w:rsidRPr="00D53ECF" w:rsidRDefault="00292E48" w:rsidP="000833D2"/>
        </w:tc>
      </w:tr>
      <w:tr w:rsidR="00292E48" w:rsidRPr="00D53ECF" w:rsidTr="000833D2">
        <w:tc>
          <w:tcPr>
            <w:tcW w:w="13176" w:type="dxa"/>
            <w:gridSpan w:val="4"/>
          </w:tcPr>
          <w:p w:rsidR="00292E48" w:rsidRPr="00D53ECF" w:rsidRDefault="00292E48" w:rsidP="000833D2">
            <w:pPr>
              <w:rPr>
                <w:rFonts w:ascii="Times" w:eastAsia="Times New Roman" w:hAnsi="Times" w:cs="Times New Roman"/>
              </w:rPr>
            </w:pPr>
            <w:r>
              <w:rPr>
                <w:sz w:val="23"/>
                <w:szCs w:val="23"/>
              </w:rPr>
              <w:t>EVIDENCE:  Survey to staff regarding desires for in-office professional development is administered once or twice a year; at the end of the school year and at the beginning of the year.</w:t>
            </w:r>
          </w:p>
        </w:tc>
      </w:tr>
      <w:tr w:rsidR="00292E48" w:rsidRPr="00D53ECF" w:rsidTr="000833D2">
        <w:tc>
          <w:tcPr>
            <w:tcW w:w="13176" w:type="dxa"/>
            <w:gridSpan w:val="4"/>
          </w:tcPr>
          <w:p w:rsidR="00292E48" w:rsidRPr="000833D2" w:rsidRDefault="00292E48" w:rsidP="000833D2">
            <w:pPr>
              <w:rPr>
                <w:rFonts w:ascii="Times" w:eastAsia="Times New Roman" w:hAnsi="Times" w:cs="Times New Roman"/>
              </w:rPr>
            </w:pPr>
            <w:r>
              <w:rPr>
                <w:sz w:val="23"/>
                <w:szCs w:val="23"/>
              </w:rPr>
              <w:t xml:space="preserve">RECOMMENDATIONS:    </w:t>
            </w:r>
            <w:r w:rsidR="000833D2">
              <w:rPr>
                <w:sz w:val="23"/>
                <w:szCs w:val="23"/>
              </w:rPr>
              <w:t xml:space="preserve">Select a trained staff member to meet with and collaborate with teacher teams in discussing data and helping with strategies to meet the needs of students. </w:t>
            </w:r>
            <w:hyperlink r:id="rId11" w:history="1">
              <w:r w:rsidR="000833D2" w:rsidRPr="000833D2">
                <w:rPr>
                  <w:rStyle w:val="Hyperlink"/>
                  <w:sz w:val="23"/>
                  <w:szCs w:val="23"/>
                </w:rPr>
                <w:t>(Using Student Achievement Data to Support Instructional Decision Making, NAESP)</w:t>
              </w:r>
            </w:hyperlink>
          </w:p>
        </w:tc>
      </w:tr>
    </w:tbl>
    <w:p w:rsidR="00292E48" w:rsidRDefault="00292E48" w:rsidP="00292E48"/>
    <w:p w:rsidR="00292E48" w:rsidRDefault="00292E48" w:rsidP="00292E48">
      <w:r>
        <w:br w:type="page"/>
      </w:r>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2338"/>
        <w:gridCol w:w="2338"/>
        <w:gridCol w:w="2337"/>
        <w:gridCol w:w="2337"/>
      </w:tblGrid>
      <w:tr w:rsidR="00292E48" w:rsidRPr="00D53ECF" w:rsidTr="000833D2">
        <w:tc>
          <w:tcPr>
            <w:tcW w:w="13176" w:type="dxa"/>
            <w:gridSpan w:val="4"/>
          </w:tcPr>
          <w:p w:rsidR="00292E48" w:rsidRPr="00D53ECF" w:rsidRDefault="00292E48" w:rsidP="000833D2">
            <w:pPr>
              <w:rPr>
                <w:rFonts w:ascii="Times" w:eastAsia="Times New Roman" w:hAnsi="Times" w:cs="Times New Roman"/>
              </w:rPr>
            </w:pPr>
            <w:r w:rsidRPr="00D53ECF">
              <w:rPr>
                <w:rFonts w:ascii="Times" w:eastAsia="Times New Roman" w:hAnsi="Times" w:cs="Times New Roman"/>
                <w:b/>
              </w:rPr>
              <w:lastRenderedPageBreak/>
              <w:t xml:space="preserve">Professional Learning Standard </w:t>
            </w:r>
            <w:r w:rsidRPr="00DA6B32">
              <w:rPr>
                <w:rFonts w:ascii="Times" w:eastAsia="Times New Roman" w:hAnsi="Times" w:cs="Times New Roman"/>
                <w:b/>
              </w:rPr>
              <w:t xml:space="preserve">2: </w:t>
            </w:r>
            <w:r w:rsidRPr="00DA6B32">
              <w:rPr>
                <w:rFonts w:ascii="Times" w:eastAsia="Times New Roman" w:hAnsi="Times" w:cs="Times New Roman"/>
              </w:rPr>
              <w:t>Establishes a culture of collaboration among administrators and staff to enhance individual and</w:t>
            </w:r>
            <w:r>
              <w:rPr>
                <w:rFonts w:ascii="Times" w:eastAsia="Times New Roman" w:hAnsi="Times" w:cs="Times New Roman"/>
              </w:rPr>
              <w:t xml:space="preserve"> </w:t>
            </w:r>
            <w:r w:rsidRPr="00DA6B32">
              <w:rPr>
                <w:rFonts w:ascii="Times" w:eastAsia="Times New Roman" w:hAnsi="Times" w:cs="Times New Roman"/>
              </w:rPr>
              <w:t>collective performance</w:t>
            </w:r>
          </w:p>
        </w:tc>
      </w:tr>
      <w:tr w:rsidR="00292E48" w:rsidRPr="00D53ECF" w:rsidTr="000833D2">
        <w:tc>
          <w:tcPr>
            <w:tcW w:w="3294" w:type="dxa"/>
            <w:shd w:val="clear" w:color="auto" w:fill="D9E2F3" w:themeFill="accent1" w:themeFillTint="33"/>
          </w:tcPr>
          <w:p w:rsidR="00292E48" w:rsidRPr="00D53ECF" w:rsidRDefault="000833D2" w:rsidP="000833D2">
            <w:pPr>
              <w:jc w:val="center"/>
              <w:rPr>
                <w:rFonts w:ascii="Times" w:eastAsia="Times New Roman" w:hAnsi="Times" w:cs="Times New Roman"/>
                <w:b/>
              </w:rPr>
            </w:pPr>
            <w:r>
              <w:rPr>
                <w:b/>
                <w:bCs/>
                <w:noProof/>
                <w:sz w:val="32"/>
                <w:szCs w:val="32"/>
              </w:rPr>
              <mc:AlternateContent>
                <mc:Choice Requires="wps">
                  <w:drawing>
                    <wp:anchor distT="0" distB="0" distL="114300" distR="114300" simplePos="0" relativeHeight="251660288" behindDoc="0" locked="0" layoutInCell="1" allowOverlap="1" wp14:anchorId="06C721FD" wp14:editId="206F9BD0">
                      <wp:simplePos x="0" y="0"/>
                      <wp:positionH relativeFrom="column">
                        <wp:posOffset>172720</wp:posOffset>
                      </wp:positionH>
                      <wp:positionV relativeFrom="paragraph">
                        <wp:posOffset>78105</wp:posOffset>
                      </wp:positionV>
                      <wp:extent cx="312420" cy="373380"/>
                      <wp:effectExtent l="0" t="0" r="11430" b="26670"/>
                      <wp:wrapNone/>
                      <wp:docPr id="12" name="Multiplication Sign 12"/>
                      <wp:cNvGraphicFramePr/>
                      <a:graphic xmlns:a="http://schemas.openxmlformats.org/drawingml/2006/main">
                        <a:graphicData uri="http://schemas.microsoft.com/office/word/2010/wordprocessingShape">
                          <wps:wsp>
                            <wps:cNvSpPr/>
                            <wps:spPr>
                              <a:xfrm>
                                <a:off x="0" y="0"/>
                                <a:ext cx="312420" cy="373380"/>
                              </a:xfrm>
                              <a:prstGeom prst="mathMultiply">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22B9A" id="Multiplication Sign 12" o:spid="_x0000_s1026" style="position:absolute;margin-left:13.6pt;margin-top:6.15pt;width:24.6pt;height:2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2420,37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" path="m46858,113254l103213,66099r52997,63338l209207,66099r56355,47155l204116,186690r61446,73436l209207,307281,156210,243943r-52997,63338l46858,260126r61446,-73436l46858,113254xe" fillcolor="#4f7ac7 [3028]" strokecolor="#4472c4 [3204]" strokeweight=".5pt">
                      <v:fill color2="#416fc3 [3172]" rotate="t" colors="0 #6083cb;.5 #3e70ca;1 #2e61ba" focus="100%" type="gradient">
                        <o:fill v:ext="view" type="gradientUnscaled"/>
                      </v:fill>
                      <v:stroke joinstyle="miter"/>
                      <v:path arrowok="t" o:connecttype="custom" o:connectlocs="46858,113254;103213,66099;156210,129437;209207,66099;265562,113254;204116,186690;265562,260126;209207,307281;156210,243943;103213,307281;46858,260126;108304,186690;46858,113254" o:connectangles="0,0,0,0,0,0,0,0,0,0,0,0,0"/>
                    </v:shape>
                  </w:pict>
                </mc:Fallback>
              </mc:AlternateContent>
            </w:r>
            <w:r w:rsidR="00292E48" w:rsidRPr="00D53ECF">
              <w:rPr>
                <w:rFonts w:ascii="Times" w:eastAsia="Times New Roman" w:hAnsi="Times" w:cs="Times New Roman"/>
                <w:b/>
              </w:rPr>
              <w:t>Level 4</w:t>
            </w:r>
          </w:p>
          <w:p w:rsidR="00292E48" w:rsidRPr="00D53ECF" w:rsidRDefault="00292E48" w:rsidP="000833D2">
            <w:pPr>
              <w:jc w:val="center"/>
              <w:rPr>
                <w:rFonts w:ascii="Times" w:eastAsia="Times New Roman" w:hAnsi="Times" w:cs="Times New Roman"/>
                <w:b/>
              </w:rPr>
            </w:pPr>
            <w:r>
              <w:rPr>
                <w:b/>
                <w:bCs/>
                <w:sz w:val="32"/>
                <w:szCs w:val="32"/>
                <w:shd w:val="clear" w:color="auto" w:fill="D9E2F3" w:themeFill="accent1" w:themeFillTint="33"/>
              </w:rPr>
              <w:fldChar w:fldCharType="begin">
                <w:ffData>
                  <w:name w:val="Check1"/>
                  <w:enabled/>
                  <w:calcOnExit w:val="0"/>
                  <w:checkBox>
                    <w:sizeAuto/>
                    <w:default w:val="0"/>
                  </w:checkBox>
                </w:ffData>
              </w:fldChar>
            </w:r>
            <w:r>
              <w:rPr>
                <w:b/>
                <w:bCs/>
                <w:sz w:val="32"/>
                <w:szCs w:val="32"/>
                <w:shd w:val="clear" w:color="auto" w:fill="D9E2F3" w:themeFill="accent1" w:themeFillTint="33"/>
              </w:rPr>
              <w:instrText xml:space="preserve"> FORMCHECKBOX </w:instrText>
            </w:r>
            <w:r w:rsidR="000E4F1B">
              <w:rPr>
                <w:b/>
                <w:bCs/>
                <w:sz w:val="32"/>
                <w:szCs w:val="32"/>
                <w:shd w:val="clear" w:color="auto" w:fill="D9E2F3" w:themeFill="accent1" w:themeFillTint="33"/>
              </w:rPr>
            </w:r>
            <w:r w:rsidR="000E4F1B">
              <w:rPr>
                <w:b/>
                <w:bCs/>
                <w:sz w:val="32"/>
                <w:szCs w:val="32"/>
                <w:shd w:val="clear" w:color="auto" w:fill="D9E2F3" w:themeFill="accent1" w:themeFillTint="33"/>
              </w:rPr>
              <w:fldChar w:fldCharType="separate"/>
            </w:r>
            <w:r>
              <w:rPr>
                <w:b/>
                <w:bCs/>
                <w:sz w:val="32"/>
                <w:szCs w:val="32"/>
                <w:shd w:val="clear" w:color="auto" w:fill="D9E2F3" w:themeFill="accent1" w:themeFillTint="33"/>
              </w:rPr>
              <w:fldChar w:fldCharType="end"/>
            </w:r>
            <w:r w:rsidRPr="00225254">
              <w:rPr>
                <w:b/>
                <w:bCs/>
                <w:sz w:val="32"/>
                <w:szCs w:val="32"/>
              </w:rPr>
              <w:t xml:space="preserve"> </w:t>
            </w:r>
            <w:r>
              <w:rPr>
                <w:rFonts w:ascii="Times" w:eastAsia="Times New Roman" w:hAnsi="Times" w:cs="Times New Roman"/>
                <w:b/>
              </w:rPr>
              <w:t xml:space="preserve"> E</w:t>
            </w:r>
            <w:r w:rsidRPr="00D53ECF">
              <w:rPr>
                <w:rFonts w:ascii="Times" w:eastAsia="Times New Roman" w:hAnsi="Times" w:cs="Times New Roman"/>
                <w:b/>
              </w:rPr>
              <w:t>xemplary</w:t>
            </w:r>
          </w:p>
        </w:tc>
        <w:tc>
          <w:tcPr>
            <w:tcW w:w="3294" w:type="dxa"/>
            <w:shd w:val="clear" w:color="auto" w:fill="D9E2F3" w:themeFill="accent1" w:themeFillTint="33"/>
          </w:tcPr>
          <w:p w:rsidR="00292E48" w:rsidRPr="00D53ECF" w:rsidRDefault="00292E48" w:rsidP="000833D2">
            <w:pPr>
              <w:jc w:val="center"/>
              <w:rPr>
                <w:rFonts w:ascii="Times" w:eastAsia="Times New Roman" w:hAnsi="Times" w:cs="Times New Roman"/>
                <w:b/>
              </w:rPr>
            </w:pPr>
            <w:r w:rsidRPr="00D53ECF">
              <w:rPr>
                <w:rFonts w:ascii="Times" w:eastAsia="Times New Roman" w:hAnsi="Times" w:cs="Times New Roman"/>
                <w:b/>
              </w:rPr>
              <w:t>Level 3</w:t>
            </w:r>
          </w:p>
          <w:p w:rsidR="00292E48" w:rsidRPr="00D53ECF" w:rsidRDefault="00292E48" w:rsidP="000833D2">
            <w:pPr>
              <w:jc w:val="center"/>
              <w:rPr>
                <w:rFonts w:ascii="Times" w:eastAsia="Times New Roman" w:hAnsi="Times" w:cs="Times New Roman"/>
                <w:b/>
              </w:rPr>
            </w:pPr>
            <w:r w:rsidRPr="00225254">
              <w:rPr>
                <w:b/>
                <w:bCs/>
                <w:sz w:val="32"/>
                <w:szCs w:val="32"/>
              </w:rPr>
              <w:fldChar w:fldCharType="begin">
                <w:ffData>
                  <w:name w:val="Check1"/>
                  <w:enabled/>
                  <w:calcOnExit w:val="0"/>
                  <w:checkBox>
                    <w:sizeAuto/>
                    <w:default w:val="0"/>
                  </w:checkBox>
                </w:ffData>
              </w:fldChar>
            </w:r>
            <w:r w:rsidRPr="00225254">
              <w:rPr>
                <w:b/>
                <w:bCs/>
                <w:sz w:val="32"/>
                <w:szCs w:val="32"/>
              </w:rPr>
              <w:instrText xml:space="preserve"> FORMCHECKBOX </w:instrText>
            </w:r>
            <w:r w:rsidR="000E4F1B">
              <w:rPr>
                <w:b/>
                <w:bCs/>
                <w:sz w:val="32"/>
                <w:szCs w:val="32"/>
              </w:rPr>
            </w:r>
            <w:r w:rsidR="000E4F1B">
              <w:rPr>
                <w:b/>
                <w:bCs/>
                <w:sz w:val="32"/>
                <w:szCs w:val="32"/>
              </w:rPr>
              <w:fldChar w:fldCharType="separate"/>
            </w:r>
            <w:r w:rsidRPr="00225254">
              <w:rPr>
                <w:b/>
                <w:bCs/>
                <w:sz w:val="32"/>
                <w:szCs w:val="32"/>
              </w:rPr>
              <w:fldChar w:fldCharType="end"/>
            </w:r>
            <w:r w:rsidRPr="00225254">
              <w:rPr>
                <w:b/>
                <w:bCs/>
                <w:sz w:val="32"/>
                <w:szCs w:val="32"/>
              </w:rPr>
              <w:t xml:space="preserve"> </w:t>
            </w:r>
            <w:r>
              <w:rPr>
                <w:rFonts w:ascii="Times" w:eastAsia="Times New Roman" w:hAnsi="Times" w:cs="Times New Roman"/>
                <w:b/>
              </w:rPr>
              <w:t xml:space="preserve"> </w:t>
            </w:r>
            <w:r w:rsidRPr="00D53ECF">
              <w:rPr>
                <w:rFonts w:ascii="Times" w:eastAsia="Times New Roman" w:hAnsi="Times" w:cs="Times New Roman"/>
                <w:b/>
              </w:rPr>
              <w:t>Operational</w:t>
            </w:r>
          </w:p>
        </w:tc>
        <w:tc>
          <w:tcPr>
            <w:tcW w:w="3294" w:type="dxa"/>
            <w:shd w:val="clear" w:color="auto" w:fill="D9E2F3" w:themeFill="accent1" w:themeFillTint="33"/>
          </w:tcPr>
          <w:p w:rsidR="00292E48" w:rsidRPr="00D53ECF" w:rsidRDefault="00292E48" w:rsidP="000833D2">
            <w:pPr>
              <w:jc w:val="center"/>
              <w:rPr>
                <w:rFonts w:ascii="Times" w:eastAsia="Times New Roman" w:hAnsi="Times" w:cs="Times New Roman"/>
                <w:b/>
              </w:rPr>
            </w:pPr>
            <w:r w:rsidRPr="00D53ECF">
              <w:rPr>
                <w:rFonts w:ascii="Times" w:eastAsia="Times New Roman" w:hAnsi="Times" w:cs="Times New Roman"/>
                <w:b/>
              </w:rPr>
              <w:t>Level 2</w:t>
            </w:r>
          </w:p>
          <w:p w:rsidR="00292E48" w:rsidRPr="00D53ECF" w:rsidRDefault="00292E48" w:rsidP="000833D2">
            <w:pPr>
              <w:jc w:val="center"/>
              <w:rPr>
                <w:rFonts w:ascii="Times" w:eastAsia="Times New Roman" w:hAnsi="Times" w:cs="Times New Roman"/>
                <w:b/>
              </w:rPr>
            </w:pPr>
            <w:r w:rsidRPr="00225254">
              <w:rPr>
                <w:b/>
                <w:bCs/>
                <w:sz w:val="32"/>
                <w:szCs w:val="32"/>
              </w:rPr>
              <w:fldChar w:fldCharType="begin">
                <w:ffData>
                  <w:name w:val="Check1"/>
                  <w:enabled/>
                  <w:calcOnExit w:val="0"/>
                  <w:checkBox>
                    <w:sizeAuto/>
                    <w:default w:val="0"/>
                  </w:checkBox>
                </w:ffData>
              </w:fldChar>
            </w:r>
            <w:r w:rsidRPr="00225254">
              <w:rPr>
                <w:b/>
                <w:bCs/>
                <w:sz w:val="32"/>
                <w:szCs w:val="32"/>
              </w:rPr>
              <w:instrText xml:space="preserve"> FORMCHECKBOX </w:instrText>
            </w:r>
            <w:r w:rsidR="000E4F1B">
              <w:rPr>
                <w:b/>
                <w:bCs/>
                <w:sz w:val="32"/>
                <w:szCs w:val="32"/>
              </w:rPr>
            </w:r>
            <w:r w:rsidR="000E4F1B">
              <w:rPr>
                <w:b/>
                <w:bCs/>
                <w:sz w:val="32"/>
                <w:szCs w:val="32"/>
              </w:rPr>
              <w:fldChar w:fldCharType="separate"/>
            </w:r>
            <w:r w:rsidRPr="00225254">
              <w:rPr>
                <w:b/>
                <w:bCs/>
                <w:sz w:val="32"/>
                <w:szCs w:val="32"/>
              </w:rPr>
              <w:fldChar w:fldCharType="end"/>
            </w:r>
            <w:r w:rsidRPr="00225254">
              <w:rPr>
                <w:b/>
                <w:bCs/>
                <w:sz w:val="32"/>
                <w:szCs w:val="32"/>
              </w:rPr>
              <w:t xml:space="preserve"> </w:t>
            </w:r>
            <w:r>
              <w:rPr>
                <w:rFonts w:ascii="Times" w:eastAsia="Times New Roman" w:hAnsi="Times" w:cs="Times New Roman"/>
                <w:b/>
              </w:rPr>
              <w:t xml:space="preserve"> </w:t>
            </w:r>
            <w:r w:rsidRPr="00D53ECF">
              <w:rPr>
                <w:rFonts w:ascii="Times" w:eastAsia="Times New Roman" w:hAnsi="Times" w:cs="Times New Roman"/>
                <w:b/>
              </w:rPr>
              <w:t>Emerging</w:t>
            </w:r>
          </w:p>
        </w:tc>
        <w:tc>
          <w:tcPr>
            <w:tcW w:w="3294" w:type="dxa"/>
            <w:shd w:val="clear" w:color="auto" w:fill="D9E2F3" w:themeFill="accent1" w:themeFillTint="33"/>
          </w:tcPr>
          <w:p w:rsidR="00292E48" w:rsidRPr="00D53ECF" w:rsidRDefault="00292E48" w:rsidP="000833D2">
            <w:pPr>
              <w:jc w:val="center"/>
              <w:rPr>
                <w:rFonts w:ascii="Times" w:eastAsia="Times New Roman" w:hAnsi="Times" w:cs="Times New Roman"/>
                <w:b/>
              </w:rPr>
            </w:pPr>
            <w:r w:rsidRPr="00D53ECF">
              <w:rPr>
                <w:rFonts w:ascii="Times" w:eastAsia="Times New Roman" w:hAnsi="Times" w:cs="Times New Roman"/>
                <w:b/>
              </w:rPr>
              <w:t>Level 1</w:t>
            </w:r>
          </w:p>
          <w:p w:rsidR="00292E48" w:rsidRPr="00D53ECF" w:rsidRDefault="00292E48" w:rsidP="000833D2">
            <w:pPr>
              <w:jc w:val="center"/>
              <w:rPr>
                <w:rFonts w:ascii="Times" w:eastAsia="Times New Roman" w:hAnsi="Times" w:cs="Times New Roman"/>
                <w:b/>
              </w:rPr>
            </w:pPr>
            <w:r w:rsidRPr="00225254">
              <w:rPr>
                <w:b/>
                <w:bCs/>
                <w:sz w:val="32"/>
                <w:szCs w:val="32"/>
              </w:rPr>
              <w:fldChar w:fldCharType="begin">
                <w:ffData>
                  <w:name w:val="Check1"/>
                  <w:enabled/>
                  <w:calcOnExit w:val="0"/>
                  <w:checkBox>
                    <w:sizeAuto/>
                    <w:default w:val="0"/>
                  </w:checkBox>
                </w:ffData>
              </w:fldChar>
            </w:r>
            <w:r w:rsidRPr="00225254">
              <w:rPr>
                <w:b/>
                <w:bCs/>
                <w:sz w:val="32"/>
                <w:szCs w:val="32"/>
              </w:rPr>
              <w:instrText xml:space="preserve"> FORMCHECKBOX </w:instrText>
            </w:r>
            <w:r w:rsidR="000E4F1B">
              <w:rPr>
                <w:b/>
                <w:bCs/>
                <w:sz w:val="32"/>
                <w:szCs w:val="32"/>
              </w:rPr>
            </w:r>
            <w:r w:rsidR="000E4F1B">
              <w:rPr>
                <w:b/>
                <w:bCs/>
                <w:sz w:val="32"/>
                <w:szCs w:val="32"/>
              </w:rPr>
              <w:fldChar w:fldCharType="separate"/>
            </w:r>
            <w:r w:rsidRPr="00225254">
              <w:rPr>
                <w:b/>
                <w:bCs/>
                <w:sz w:val="32"/>
                <w:szCs w:val="32"/>
              </w:rPr>
              <w:fldChar w:fldCharType="end"/>
            </w:r>
            <w:r w:rsidRPr="00225254">
              <w:rPr>
                <w:b/>
                <w:bCs/>
                <w:sz w:val="32"/>
                <w:szCs w:val="32"/>
              </w:rPr>
              <w:t xml:space="preserve"> </w:t>
            </w:r>
            <w:r>
              <w:rPr>
                <w:rFonts w:ascii="Times" w:eastAsia="Times New Roman" w:hAnsi="Times" w:cs="Times New Roman"/>
                <w:b/>
              </w:rPr>
              <w:t xml:space="preserve"> </w:t>
            </w:r>
            <w:r w:rsidRPr="00D53ECF">
              <w:rPr>
                <w:rFonts w:ascii="Times" w:eastAsia="Times New Roman" w:hAnsi="Times" w:cs="Times New Roman"/>
                <w:b/>
              </w:rPr>
              <w:t>Not Evident</w:t>
            </w:r>
          </w:p>
        </w:tc>
      </w:tr>
      <w:tr w:rsidR="00292E48" w:rsidRPr="00D53ECF" w:rsidTr="000833D2">
        <w:tc>
          <w:tcPr>
            <w:tcW w:w="3294" w:type="dxa"/>
          </w:tcPr>
          <w:p w:rsidR="00292E48" w:rsidRPr="00DA6B32" w:rsidRDefault="00292E48" w:rsidP="000833D2">
            <w:pPr>
              <w:rPr>
                <w:rFonts w:ascii="Times" w:eastAsia="Times New Roman" w:hAnsi="Times" w:cs="Times New Roman"/>
              </w:rPr>
            </w:pPr>
            <w:r w:rsidRPr="00DA6B32">
              <w:rPr>
                <w:rFonts w:ascii="Times" w:eastAsia="Times New Roman" w:hAnsi="Times" w:cs="Times New Roman"/>
              </w:rPr>
              <w:t xml:space="preserve">Administrators </w:t>
            </w:r>
            <w:r>
              <w:rPr>
                <w:rFonts w:ascii="Times" w:eastAsia="Times New Roman" w:hAnsi="Times" w:cs="Times New Roman"/>
              </w:rPr>
              <w:t xml:space="preserve">and staff, as a </w:t>
            </w:r>
            <w:r w:rsidRPr="00DA6B32">
              <w:rPr>
                <w:rFonts w:ascii="Times" w:eastAsia="Times New Roman" w:hAnsi="Times" w:cs="Times New Roman"/>
              </w:rPr>
              <w:t>foundational practice,</w:t>
            </w:r>
            <w:r>
              <w:rPr>
                <w:rFonts w:ascii="Times" w:eastAsia="Times New Roman" w:hAnsi="Times" w:cs="Times New Roman"/>
              </w:rPr>
              <w:t xml:space="preserve"> consistently collaborate to </w:t>
            </w:r>
            <w:r w:rsidRPr="00DA6B32">
              <w:rPr>
                <w:rFonts w:ascii="Times" w:eastAsia="Times New Roman" w:hAnsi="Times" w:cs="Times New Roman"/>
              </w:rPr>
              <w:t>support leadership and personal</w:t>
            </w:r>
            <w:r>
              <w:rPr>
                <w:rFonts w:ascii="Times" w:eastAsia="Times New Roman" w:hAnsi="Times" w:cs="Times New Roman"/>
              </w:rPr>
              <w:t xml:space="preserve"> </w:t>
            </w:r>
            <w:r w:rsidRPr="00DA6B32">
              <w:rPr>
                <w:rFonts w:ascii="Times" w:eastAsia="Times New Roman" w:hAnsi="Times" w:cs="Times New Roman"/>
              </w:rPr>
              <w:t>accountability and to enhance</w:t>
            </w:r>
            <w:r>
              <w:rPr>
                <w:rFonts w:ascii="Times" w:eastAsia="Times New Roman" w:hAnsi="Times" w:cs="Times New Roman"/>
              </w:rPr>
              <w:t xml:space="preserve"> individual and collective </w:t>
            </w:r>
            <w:r w:rsidRPr="00DA6B32">
              <w:rPr>
                <w:rFonts w:ascii="Times" w:eastAsia="Times New Roman" w:hAnsi="Times" w:cs="Times New Roman"/>
              </w:rPr>
              <w:t>performance (e.g., construct</w:t>
            </w:r>
            <w:r>
              <w:rPr>
                <w:rFonts w:ascii="Times" w:eastAsia="Times New Roman" w:hAnsi="Times" w:cs="Times New Roman"/>
              </w:rPr>
              <w:t xml:space="preserve"> </w:t>
            </w:r>
            <w:r w:rsidRPr="00DA6B32">
              <w:rPr>
                <w:rFonts w:ascii="Times" w:eastAsia="Times New Roman" w:hAnsi="Times" w:cs="Times New Roman"/>
              </w:rPr>
              <w:t>kn</w:t>
            </w:r>
            <w:r>
              <w:rPr>
                <w:rFonts w:ascii="Times" w:eastAsia="Times New Roman" w:hAnsi="Times" w:cs="Times New Roman"/>
              </w:rPr>
              <w:t xml:space="preserve">owledge, acquire skills, refine </w:t>
            </w:r>
            <w:r w:rsidRPr="00DA6B32">
              <w:rPr>
                <w:rFonts w:ascii="Times" w:eastAsia="Times New Roman" w:hAnsi="Times" w:cs="Times New Roman"/>
              </w:rPr>
              <w:t>practice, provide feedback).</w:t>
            </w:r>
          </w:p>
          <w:p w:rsidR="00292E48" w:rsidRPr="00DA6B32" w:rsidRDefault="00292E48" w:rsidP="000833D2">
            <w:pPr>
              <w:rPr>
                <w:rFonts w:ascii="Times" w:eastAsia="Times New Roman" w:hAnsi="Times" w:cs="Times New Roman"/>
              </w:rPr>
            </w:pPr>
            <w:r w:rsidRPr="00DA6B32">
              <w:rPr>
                <w:rFonts w:ascii="Times" w:eastAsia="Times New Roman" w:hAnsi="Times" w:cs="Times New Roman"/>
              </w:rPr>
              <w:t>Teachers conduct action research</w:t>
            </w:r>
            <w:r>
              <w:rPr>
                <w:rFonts w:ascii="Times" w:eastAsia="Times New Roman" w:hAnsi="Times" w:cs="Times New Roman"/>
              </w:rPr>
              <w:t xml:space="preserve"> and assume ownership of </w:t>
            </w:r>
            <w:r w:rsidRPr="00DA6B32">
              <w:rPr>
                <w:rFonts w:ascii="Times" w:eastAsia="Times New Roman" w:hAnsi="Times" w:cs="Times New Roman"/>
              </w:rPr>
              <w:t>professional learning processes.</w:t>
            </w:r>
          </w:p>
        </w:tc>
        <w:tc>
          <w:tcPr>
            <w:tcW w:w="3294" w:type="dxa"/>
          </w:tcPr>
          <w:p w:rsidR="00292E48" w:rsidRPr="00DA6B32" w:rsidRDefault="00292E48" w:rsidP="000833D2">
            <w:pPr>
              <w:rPr>
                <w:rFonts w:ascii="Times" w:eastAsia="Times New Roman" w:hAnsi="Times" w:cs="Times New Roman"/>
              </w:rPr>
            </w:pPr>
            <w:r>
              <w:rPr>
                <w:rFonts w:ascii="Times" w:eastAsia="Times New Roman" w:hAnsi="Times" w:cs="Times New Roman"/>
              </w:rPr>
              <w:t xml:space="preserve">Administrators and staff </w:t>
            </w:r>
            <w:r w:rsidRPr="00DA6B32">
              <w:rPr>
                <w:rFonts w:ascii="Times" w:eastAsia="Times New Roman" w:hAnsi="Times" w:cs="Times New Roman"/>
              </w:rPr>
              <w:t>routinely collaborate to</w:t>
            </w:r>
            <w:r>
              <w:rPr>
                <w:rFonts w:ascii="Times" w:eastAsia="Times New Roman" w:hAnsi="Times" w:cs="Times New Roman"/>
              </w:rPr>
              <w:t xml:space="preserve"> </w:t>
            </w:r>
            <w:r w:rsidRPr="00DA6B32">
              <w:rPr>
                <w:rFonts w:ascii="Times" w:eastAsia="Times New Roman" w:hAnsi="Times" w:cs="Times New Roman"/>
              </w:rPr>
              <w:t>improve individual and</w:t>
            </w:r>
            <w:r>
              <w:rPr>
                <w:rFonts w:ascii="Times" w:eastAsia="Times New Roman" w:hAnsi="Times" w:cs="Times New Roman"/>
              </w:rPr>
              <w:t xml:space="preserve"> collective performance (e.g., </w:t>
            </w:r>
            <w:r w:rsidRPr="00DA6B32">
              <w:rPr>
                <w:rFonts w:ascii="Times" w:eastAsia="Times New Roman" w:hAnsi="Times" w:cs="Times New Roman"/>
              </w:rPr>
              <w:t>construct knowledge, acquire</w:t>
            </w:r>
            <w:r>
              <w:rPr>
                <w:rFonts w:ascii="Times" w:eastAsia="Times New Roman" w:hAnsi="Times" w:cs="Times New Roman"/>
              </w:rPr>
              <w:t xml:space="preserve"> </w:t>
            </w:r>
            <w:r w:rsidRPr="00DA6B32">
              <w:rPr>
                <w:rFonts w:ascii="Times" w:eastAsia="Times New Roman" w:hAnsi="Times" w:cs="Times New Roman"/>
              </w:rPr>
              <w:t>s</w:t>
            </w:r>
            <w:r>
              <w:rPr>
                <w:rFonts w:ascii="Times" w:eastAsia="Times New Roman" w:hAnsi="Times" w:cs="Times New Roman"/>
              </w:rPr>
              <w:t xml:space="preserve">kills, refine practice, provide </w:t>
            </w:r>
            <w:r w:rsidRPr="00DA6B32">
              <w:rPr>
                <w:rFonts w:ascii="Times" w:eastAsia="Times New Roman" w:hAnsi="Times" w:cs="Times New Roman"/>
              </w:rPr>
              <w:t>feedback).</w:t>
            </w:r>
          </w:p>
        </w:tc>
        <w:tc>
          <w:tcPr>
            <w:tcW w:w="3294" w:type="dxa"/>
          </w:tcPr>
          <w:p w:rsidR="00292E48" w:rsidRPr="00DA6B32" w:rsidRDefault="00292E48" w:rsidP="000833D2">
            <w:pPr>
              <w:rPr>
                <w:rFonts w:ascii="Times" w:eastAsia="Times New Roman" w:hAnsi="Times" w:cs="Times New Roman"/>
              </w:rPr>
            </w:pPr>
            <w:r w:rsidRPr="00DA6B32">
              <w:rPr>
                <w:rFonts w:ascii="Times" w:eastAsia="Times New Roman" w:hAnsi="Times" w:cs="Times New Roman"/>
              </w:rPr>
              <w:t>Administrators and staff</w:t>
            </w:r>
            <w:r>
              <w:rPr>
                <w:rFonts w:ascii="Times" w:eastAsia="Times New Roman" w:hAnsi="Times" w:cs="Times New Roman"/>
              </w:rPr>
              <w:t xml:space="preserve"> </w:t>
            </w:r>
            <w:r w:rsidRPr="00DA6B32">
              <w:rPr>
                <w:rFonts w:ascii="Times" w:eastAsia="Times New Roman" w:hAnsi="Times" w:cs="Times New Roman"/>
              </w:rPr>
              <w:t>routinely collaborate to</w:t>
            </w:r>
            <w:r>
              <w:rPr>
                <w:rFonts w:ascii="Times" w:eastAsia="Times New Roman" w:hAnsi="Times" w:cs="Times New Roman"/>
              </w:rPr>
              <w:t xml:space="preserve"> </w:t>
            </w:r>
            <w:r w:rsidRPr="00DA6B32">
              <w:rPr>
                <w:rFonts w:ascii="Times" w:eastAsia="Times New Roman" w:hAnsi="Times" w:cs="Times New Roman"/>
              </w:rPr>
              <w:t>improve individual and</w:t>
            </w:r>
            <w:r>
              <w:rPr>
                <w:rFonts w:ascii="Times" w:eastAsia="Times New Roman" w:hAnsi="Times" w:cs="Times New Roman"/>
              </w:rPr>
              <w:t xml:space="preserve"> </w:t>
            </w:r>
            <w:r w:rsidRPr="00DA6B32">
              <w:rPr>
                <w:rFonts w:ascii="Times" w:eastAsia="Times New Roman" w:hAnsi="Times" w:cs="Times New Roman"/>
              </w:rPr>
              <w:t>collective performance (e.g.,</w:t>
            </w:r>
            <w:r>
              <w:rPr>
                <w:rFonts w:ascii="Times" w:eastAsia="Times New Roman" w:hAnsi="Times" w:cs="Times New Roman"/>
              </w:rPr>
              <w:t xml:space="preserve"> </w:t>
            </w:r>
            <w:r w:rsidRPr="00DA6B32">
              <w:rPr>
                <w:rFonts w:ascii="Times" w:eastAsia="Times New Roman" w:hAnsi="Times" w:cs="Times New Roman"/>
              </w:rPr>
              <w:t>construct knowledge, acquire</w:t>
            </w:r>
            <w:r>
              <w:rPr>
                <w:rFonts w:ascii="Times" w:eastAsia="Times New Roman" w:hAnsi="Times" w:cs="Times New Roman"/>
              </w:rPr>
              <w:t xml:space="preserve"> </w:t>
            </w:r>
            <w:r w:rsidRPr="00DA6B32">
              <w:rPr>
                <w:rFonts w:ascii="Times" w:eastAsia="Times New Roman" w:hAnsi="Times" w:cs="Times New Roman"/>
              </w:rPr>
              <w:t>skills, refine practice, provide</w:t>
            </w:r>
            <w:r>
              <w:rPr>
                <w:rFonts w:ascii="Times" w:eastAsia="Times New Roman" w:hAnsi="Times" w:cs="Times New Roman"/>
              </w:rPr>
              <w:t xml:space="preserve"> </w:t>
            </w:r>
            <w:r w:rsidRPr="00DA6B32">
              <w:rPr>
                <w:rFonts w:ascii="Times" w:eastAsia="Times New Roman" w:hAnsi="Times" w:cs="Times New Roman"/>
              </w:rPr>
              <w:t>feedback).</w:t>
            </w:r>
          </w:p>
        </w:tc>
        <w:tc>
          <w:tcPr>
            <w:tcW w:w="3294" w:type="dxa"/>
          </w:tcPr>
          <w:p w:rsidR="00292E48" w:rsidRPr="00DA6B32" w:rsidRDefault="00292E48" w:rsidP="000833D2">
            <w:pPr>
              <w:rPr>
                <w:rFonts w:ascii="Times" w:eastAsia="Times New Roman" w:hAnsi="Times" w:cs="Times New Roman"/>
                <w:sz w:val="20"/>
                <w:szCs w:val="20"/>
              </w:rPr>
            </w:pPr>
            <w:r w:rsidRPr="00DA6B32">
              <w:rPr>
                <w:rFonts w:ascii="Times" w:eastAsia="Times New Roman" w:hAnsi="Times" w:cs="Times New Roman"/>
                <w:szCs w:val="20"/>
              </w:rPr>
              <w:t>Administrators and staff routinely collaborate to improve individual and collective performance (e.g., construct knowledge, acquire skills, refine practice, provide feedback).</w:t>
            </w:r>
          </w:p>
          <w:p w:rsidR="00292E48" w:rsidRPr="00D53ECF" w:rsidRDefault="00292E48" w:rsidP="000833D2"/>
        </w:tc>
      </w:tr>
      <w:tr w:rsidR="00292E48" w:rsidRPr="00D53ECF" w:rsidTr="000833D2">
        <w:tc>
          <w:tcPr>
            <w:tcW w:w="13176" w:type="dxa"/>
            <w:gridSpan w:val="4"/>
          </w:tcPr>
          <w:p w:rsidR="00292E48" w:rsidRPr="00D53ECF" w:rsidRDefault="00292E48" w:rsidP="000833D2">
            <w:pPr>
              <w:rPr>
                <w:rFonts w:ascii="Times" w:eastAsia="Times New Roman" w:hAnsi="Times" w:cs="Times New Roman"/>
              </w:rPr>
            </w:pPr>
            <w:r>
              <w:rPr>
                <w:sz w:val="23"/>
                <w:szCs w:val="23"/>
              </w:rPr>
              <w:t xml:space="preserve">EVIDENCE:  </w:t>
            </w:r>
            <w:r w:rsidR="000833D2">
              <w:rPr>
                <w:sz w:val="23"/>
                <w:szCs w:val="23"/>
              </w:rPr>
              <w:t xml:space="preserve">Teachers and administrators collaborate with each other daily for the goal of student success through Google Hangout, Adobe Connect, and the Google Share Drive. Teachers and staff provide feedback on professional development and are held accountable for implementing processes learned with students based on observations and data. </w:t>
            </w:r>
          </w:p>
        </w:tc>
      </w:tr>
      <w:tr w:rsidR="00292E48" w:rsidRPr="00D53ECF" w:rsidTr="000833D2">
        <w:tc>
          <w:tcPr>
            <w:tcW w:w="13176" w:type="dxa"/>
            <w:gridSpan w:val="4"/>
          </w:tcPr>
          <w:p w:rsidR="00292E48" w:rsidRPr="00D53ECF" w:rsidRDefault="00292E48" w:rsidP="000833D2">
            <w:pPr>
              <w:rPr>
                <w:rFonts w:ascii="Times" w:eastAsia="Times New Roman" w:hAnsi="Times" w:cs="Times New Roman"/>
              </w:rPr>
            </w:pPr>
            <w:r>
              <w:rPr>
                <w:sz w:val="23"/>
                <w:szCs w:val="23"/>
              </w:rPr>
              <w:t>RECOMMENDATIONS:</w:t>
            </w:r>
            <w:r w:rsidR="000833D2">
              <w:rPr>
                <w:sz w:val="23"/>
                <w:szCs w:val="23"/>
              </w:rPr>
              <w:t xml:space="preserve"> Administrator and teachers plan time during in-person meetings to develop action plans for changes that are discussed during weekly collaboration.</w:t>
            </w:r>
          </w:p>
        </w:tc>
      </w:tr>
    </w:tbl>
    <w:p w:rsidR="00292E48" w:rsidRDefault="00292E48" w:rsidP="00292E48"/>
    <w:p w:rsidR="00292E48" w:rsidRDefault="00292E48" w:rsidP="00292E48">
      <w:r>
        <w:br w:type="page"/>
      </w:r>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2338"/>
        <w:gridCol w:w="2338"/>
        <w:gridCol w:w="2337"/>
        <w:gridCol w:w="2337"/>
      </w:tblGrid>
      <w:tr w:rsidR="00292E48" w:rsidRPr="00D53ECF" w:rsidTr="000833D2">
        <w:tc>
          <w:tcPr>
            <w:tcW w:w="13176" w:type="dxa"/>
            <w:gridSpan w:val="4"/>
          </w:tcPr>
          <w:p w:rsidR="00292E48" w:rsidRPr="00D53ECF" w:rsidRDefault="00292E48" w:rsidP="000833D2">
            <w:pPr>
              <w:rPr>
                <w:rFonts w:ascii="Times" w:eastAsia="Times New Roman" w:hAnsi="Times" w:cs="Times New Roman"/>
              </w:rPr>
            </w:pPr>
            <w:r w:rsidRPr="00D53ECF">
              <w:rPr>
                <w:rFonts w:ascii="Times" w:eastAsia="Times New Roman" w:hAnsi="Times" w:cs="Times New Roman"/>
                <w:b/>
              </w:rPr>
              <w:lastRenderedPageBreak/>
              <w:t xml:space="preserve">Professional Learning Standard </w:t>
            </w:r>
            <w:r>
              <w:rPr>
                <w:rFonts w:ascii="Times" w:eastAsia="Times New Roman" w:hAnsi="Times" w:cs="Times New Roman"/>
                <w:b/>
              </w:rPr>
              <w:t>3</w:t>
            </w:r>
            <w:r w:rsidRPr="00DA6B32">
              <w:rPr>
                <w:rFonts w:ascii="Times" w:eastAsia="Times New Roman" w:hAnsi="Times" w:cs="Times New Roman"/>
                <w:b/>
              </w:rPr>
              <w:t xml:space="preserve">: </w:t>
            </w:r>
            <w:r w:rsidRPr="00DA6B32">
              <w:rPr>
                <w:rFonts w:ascii="Times" w:eastAsia="Times New Roman" w:hAnsi="Times" w:cs="Times New Roman"/>
              </w:rPr>
              <w:t>Defines expectations for implementing professional learning</w:t>
            </w:r>
          </w:p>
        </w:tc>
      </w:tr>
      <w:tr w:rsidR="00292E48" w:rsidRPr="00D53ECF" w:rsidTr="000833D2">
        <w:tc>
          <w:tcPr>
            <w:tcW w:w="3294" w:type="dxa"/>
            <w:shd w:val="clear" w:color="auto" w:fill="D9E2F3" w:themeFill="accent1" w:themeFillTint="33"/>
          </w:tcPr>
          <w:p w:rsidR="00292E48" w:rsidRPr="00D53ECF" w:rsidRDefault="00292E48" w:rsidP="000833D2">
            <w:pPr>
              <w:jc w:val="center"/>
              <w:rPr>
                <w:rFonts w:ascii="Times" w:eastAsia="Times New Roman" w:hAnsi="Times" w:cs="Times New Roman"/>
                <w:b/>
              </w:rPr>
            </w:pPr>
            <w:r w:rsidRPr="00D53ECF">
              <w:rPr>
                <w:rFonts w:ascii="Times" w:eastAsia="Times New Roman" w:hAnsi="Times" w:cs="Times New Roman"/>
                <w:b/>
              </w:rPr>
              <w:t>Level 4</w:t>
            </w:r>
          </w:p>
          <w:p w:rsidR="00292E48" w:rsidRPr="00D53ECF" w:rsidRDefault="00292E48" w:rsidP="000833D2">
            <w:pPr>
              <w:jc w:val="center"/>
              <w:rPr>
                <w:rFonts w:ascii="Times" w:eastAsia="Times New Roman" w:hAnsi="Times" w:cs="Times New Roman"/>
                <w:b/>
              </w:rPr>
            </w:pPr>
            <w:r>
              <w:rPr>
                <w:b/>
                <w:bCs/>
                <w:sz w:val="32"/>
                <w:szCs w:val="32"/>
                <w:shd w:val="clear" w:color="auto" w:fill="D9E2F3" w:themeFill="accent1" w:themeFillTint="33"/>
              </w:rPr>
              <w:fldChar w:fldCharType="begin">
                <w:ffData>
                  <w:name w:val="Check1"/>
                  <w:enabled/>
                  <w:calcOnExit w:val="0"/>
                  <w:checkBox>
                    <w:sizeAuto/>
                    <w:default w:val="0"/>
                  </w:checkBox>
                </w:ffData>
              </w:fldChar>
            </w:r>
            <w:r>
              <w:rPr>
                <w:b/>
                <w:bCs/>
                <w:sz w:val="32"/>
                <w:szCs w:val="32"/>
                <w:shd w:val="clear" w:color="auto" w:fill="D9E2F3" w:themeFill="accent1" w:themeFillTint="33"/>
              </w:rPr>
              <w:instrText xml:space="preserve"> FORMCHECKBOX </w:instrText>
            </w:r>
            <w:r w:rsidR="000E4F1B">
              <w:rPr>
                <w:b/>
                <w:bCs/>
                <w:sz w:val="32"/>
                <w:szCs w:val="32"/>
                <w:shd w:val="clear" w:color="auto" w:fill="D9E2F3" w:themeFill="accent1" w:themeFillTint="33"/>
              </w:rPr>
            </w:r>
            <w:r w:rsidR="000E4F1B">
              <w:rPr>
                <w:b/>
                <w:bCs/>
                <w:sz w:val="32"/>
                <w:szCs w:val="32"/>
                <w:shd w:val="clear" w:color="auto" w:fill="D9E2F3" w:themeFill="accent1" w:themeFillTint="33"/>
              </w:rPr>
              <w:fldChar w:fldCharType="separate"/>
            </w:r>
            <w:r>
              <w:rPr>
                <w:b/>
                <w:bCs/>
                <w:sz w:val="32"/>
                <w:szCs w:val="32"/>
                <w:shd w:val="clear" w:color="auto" w:fill="D9E2F3" w:themeFill="accent1" w:themeFillTint="33"/>
              </w:rPr>
              <w:fldChar w:fldCharType="end"/>
            </w:r>
            <w:r w:rsidRPr="00225254">
              <w:rPr>
                <w:b/>
                <w:bCs/>
                <w:sz w:val="32"/>
                <w:szCs w:val="32"/>
              </w:rPr>
              <w:t xml:space="preserve"> </w:t>
            </w:r>
            <w:r>
              <w:rPr>
                <w:rFonts w:ascii="Times" w:eastAsia="Times New Roman" w:hAnsi="Times" w:cs="Times New Roman"/>
                <w:b/>
              </w:rPr>
              <w:t xml:space="preserve"> E</w:t>
            </w:r>
            <w:r w:rsidRPr="00D53ECF">
              <w:rPr>
                <w:rFonts w:ascii="Times" w:eastAsia="Times New Roman" w:hAnsi="Times" w:cs="Times New Roman"/>
                <w:b/>
              </w:rPr>
              <w:t>xemplary</w:t>
            </w:r>
          </w:p>
        </w:tc>
        <w:tc>
          <w:tcPr>
            <w:tcW w:w="3294" w:type="dxa"/>
            <w:shd w:val="clear" w:color="auto" w:fill="D9E2F3" w:themeFill="accent1" w:themeFillTint="33"/>
          </w:tcPr>
          <w:p w:rsidR="00292E48" w:rsidRPr="00D53ECF" w:rsidRDefault="00F461AD" w:rsidP="000833D2">
            <w:pPr>
              <w:jc w:val="center"/>
              <w:rPr>
                <w:rFonts w:ascii="Times" w:eastAsia="Times New Roman" w:hAnsi="Times" w:cs="Times New Roman"/>
                <w:b/>
              </w:rPr>
            </w:pPr>
            <w:r>
              <w:rPr>
                <w:b/>
                <w:bCs/>
                <w:noProof/>
                <w:sz w:val="32"/>
                <w:szCs w:val="32"/>
              </w:rPr>
              <mc:AlternateContent>
                <mc:Choice Requires="wps">
                  <w:drawing>
                    <wp:anchor distT="0" distB="0" distL="114300" distR="114300" simplePos="0" relativeHeight="251661312" behindDoc="0" locked="0" layoutInCell="1" allowOverlap="1" wp14:anchorId="74B9372D" wp14:editId="0086B788">
                      <wp:simplePos x="0" y="0"/>
                      <wp:positionH relativeFrom="column">
                        <wp:posOffset>68580</wp:posOffset>
                      </wp:positionH>
                      <wp:positionV relativeFrom="paragraph">
                        <wp:posOffset>22860</wp:posOffset>
                      </wp:positionV>
                      <wp:extent cx="396240" cy="441960"/>
                      <wp:effectExtent l="0" t="0" r="3810" b="15240"/>
                      <wp:wrapNone/>
                      <wp:docPr id="15" name="Multiplication Sign 15"/>
                      <wp:cNvGraphicFramePr/>
                      <a:graphic xmlns:a="http://schemas.openxmlformats.org/drawingml/2006/main">
                        <a:graphicData uri="http://schemas.microsoft.com/office/word/2010/wordprocessingShape">
                          <wps:wsp>
                            <wps:cNvSpPr/>
                            <wps:spPr>
                              <a:xfrm>
                                <a:off x="0" y="0"/>
                                <a:ext cx="396240" cy="441960"/>
                              </a:xfrm>
                              <a:prstGeom prst="mathMultiply">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AFB99" id="Multiplication Sign 15" o:spid="_x0000_s1026" style="position:absolute;margin-left:5.4pt;margin-top:1.8pt;width:31.2pt;height:3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6240,44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" path="m60472,137254l129862,75042r68258,76133l266378,75042r69390,62212l260704,220980r75064,83726l266378,366918,198120,290785r-68258,76133l60472,304706r75064,-83726l60472,137254xe" fillcolor="#3f80cd" strokecolor="#4a7ebb">
                      <v:fill color2="#9bc1ff" rotate="t" angle="180" focus="100%" type="gradient">
                        <o:fill v:ext="view" type="gradientUnscaled"/>
                      </v:fill>
                      <v:shadow on="t" color="black" opacity="22937f" origin=",.5" offset="0,.63889mm"/>
                      <v:path arrowok="t" o:connecttype="custom" o:connectlocs="60472,137254;129862,75042;198120,151175;266378,75042;335768,137254;260704,220980;335768,304706;266378,366918;198120,290785;129862,366918;60472,304706;135536,220980;60472,137254" o:connectangles="0,0,0,0,0,0,0,0,0,0,0,0,0"/>
                    </v:shape>
                  </w:pict>
                </mc:Fallback>
              </mc:AlternateContent>
            </w:r>
            <w:r w:rsidR="00292E48" w:rsidRPr="00D53ECF">
              <w:rPr>
                <w:rFonts w:ascii="Times" w:eastAsia="Times New Roman" w:hAnsi="Times" w:cs="Times New Roman"/>
                <w:b/>
              </w:rPr>
              <w:t>Level 3</w:t>
            </w:r>
          </w:p>
          <w:p w:rsidR="00292E48" w:rsidRPr="00D53ECF" w:rsidRDefault="00292E48" w:rsidP="000833D2">
            <w:pPr>
              <w:jc w:val="center"/>
              <w:rPr>
                <w:rFonts w:ascii="Times" w:eastAsia="Times New Roman" w:hAnsi="Times" w:cs="Times New Roman"/>
                <w:b/>
              </w:rPr>
            </w:pPr>
            <w:r w:rsidRPr="00225254">
              <w:rPr>
                <w:b/>
                <w:bCs/>
                <w:sz w:val="32"/>
                <w:szCs w:val="32"/>
              </w:rPr>
              <w:fldChar w:fldCharType="begin">
                <w:ffData>
                  <w:name w:val="Check1"/>
                  <w:enabled/>
                  <w:calcOnExit w:val="0"/>
                  <w:checkBox>
                    <w:sizeAuto/>
                    <w:default w:val="0"/>
                  </w:checkBox>
                </w:ffData>
              </w:fldChar>
            </w:r>
            <w:r w:rsidRPr="00225254">
              <w:rPr>
                <w:b/>
                <w:bCs/>
                <w:sz w:val="32"/>
                <w:szCs w:val="32"/>
              </w:rPr>
              <w:instrText xml:space="preserve"> FORMCHECKBOX </w:instrText>
            </w:r>
            <w:r w:rsidR="000E4F1B">
              <w:rPr>
                <w:b/>
                <w:bCs/>
                <w:sz w:val="32"/>
                <w:szCs w:val="32"/>
              </w:rPr>
            </w:r>
            <w:r w:rsidR="000E4F1B">
              <w:rPr>
                <w:b/>
                <w:bCs/>
                <w:sz w:val="32"/>
                <w:szCs w:val="32"/>
              </w:rPr>
              <w:fldChar w:fldCharType="separate"/>
            </w:r>
            <w:r w:rsidRPr="00225254">
              <w:rPr>
                <w:b/>
                <w:bCs/>
                <w:sz w:val="32"/>
                <w:szCs w:val="32"/>
              </w:rPr>
              <w:fldChar w:fldCharType="end"/>
            </w:r>
            <w:r w:rsidRPr="00225254">
              <w:rPr>
                <w:b/>
                <w:bCs/>
                <w:sz w:val="32"/>
                <w:szCs w:val="32"/>
              </w:rPr>
              <w:t xml:space="preserve"> </w:t>
            </w:r>
            <w:r>
              <w:rPr>
                <w:rFonts w:ascii="Times" w:eastAsia="Times New Roman" w:hAnsi="Times" w:cs="Times New Roman"/>
                <w:b/>
              </w:rPr>
              <w:t xml:space="preserve"> </w:t>
            </w:r>
            <w:r w:rsidRPr="00D53ECF">
              <w:rPr>
                <w:rFonts w:ascii="Times" w:eastAsia="Times New Roman" w:hAnsi="Times" w:cs="Times New Roman"/>
                <w:b/>
              </w:rPr>
              <w:t>Operational</w:t>
            </w:r>
          </w:p>
        </w:tc>
        <w:tc>
          <w:tcPr>
            <w:tcW w:w="3294" w:type="dxa"/>
            <w:shd w:val="clear" w:color="auto" w:fill="D9E2F3" w:themeFill="accent1" w:themeFillTint="33"/>
          </w:tcPr>
          <w:p w:rsidR="00292E48" w:rsidRPr="00D53ECF" w:rsidRDefault="00292E48" w:rsidP="000833D2">
            <w:pPr>
              <w:jc w:val="center"/>
              <w:rPr>
                <w:rFonts w:ascii="Times" w:eastAsia="Times New Roman" w:hAnsi="Times" w:cs="Times New Roman"/>
                <w:b/>
              </w:rPr>
            </w:pPr>
            <w:r w:rsidRPr="00D53ECF">
              <w:rPr>
                <w:rFonts w:ascii="Times" w:eastAsia="Times New Roman" w:hAnsi="Times" w:cs="Times New Roman"/>
                <w:b/>
              </w:rPr>
              <w:t>Level 2</w:t>
            </w:r>
          </w:p>
          <w:p w:rsidR="00292E48" w:rsidRPr="00D53ECF" w:rsidRDefault="00292E48" w:rsidP="000833D2">
            <w:pPr>
              <w:jc w:val="center"/>
              <w:rPr>
                <w:rFonts w:ascii="Times" w:eastAsia="Times New Roman" w:hAnsi="Times" w:cs="Times New Roman"/>
                <w:b/>
              </w:rPr>
            </w:pPr>
            <w:r w:rsidRPr="00225254">
              <w:rPr>
                <w:b/>
                <w:bCs/>
                <w:sz w:val="32"/>
                <w:szCs w:val="32"/>
              </w:rPr>
              <w:fldChar w:fldCharType="begin">
                <w:ffData>
                  <w:name w:val="Check1"/>
                  <w:enabled/>
                  <w:calcOnExit w:val="0"/>
                  <w:checkBox>
                    <w:sizeAuto/>
                    <w:default w:val="0"/>
                  </w:checkBox>
                </w:ffData>
              </w:fldChar>
            </w:r>
            <w:r w:rsidRPr="00225254">
              <w:rPr>
                <w:b/>
                <w:bCs/>
                <w:sz w:val="32"/>
                <w:szCs w:val="32"/>
              </w:rPr>
              <w:instrText xml:space="preserve"> FORMCHECKBOX </w:instrText>
            </w:r>
            <w:r w:rsidR="000E4F1B">
              <w:rPr>
                <w:b/>
                <w:bCs/>
                <w:sz w:val="32"/>
                <w:szCs w:val="32"/>
              </w:rPr>
            </w:r>
            <w:r w:rsidR="000E4F1B">
              <w:rPr>
                <w:b/>
                <w:bCs/>
                <w:sz w:val="32"/>
                <w:szCs w:val="32"/>
              </w:rPr>
              <w:fldChar w:fldCharType="separate"/>
            </w:r>
            <w:r w:rsidRPr="00225254">
              <w:rPr>
                <w:b/>
                <w:bCs/>
                <w:sz w:val="32"/>
                <w:szCs w:val="32"/>
              </w:rPr>
              <w:fldChar w:fldCharType="end"/>
            </w:r>
            <w:r w:rsidRPr="00225254">
              <w:rPr>
                <w:b/>
                <w:bCs/>
                <w:sz w:val="32"/>
                <w:szCs w:val="32"/>
              </w:rPr>
              <w:t xml:space="preserve"> </w:t>
            </w:r>
            <w:r>
              <w:rPr>
                <w:rFonts w:ascii="Times" w:eastAsia="Times New Roman" w:hAnsi="Times" w:cs="Times New Roman"/>
                <w:b/>
              </w:rPr>
              <w:t xml:space="preserve"> </w:t>
            </w:r>
            <w:r w:rsidRPr="00D53ECF">
              <w:rPr>
                <w:rFonts w:ascii="Times" w:eastAsia="Times New Roman" w:hAnsi="Times" w:cs="Times New Roman"/>
                <w:b/>
              </w:rPr>
              <w:t>Emerging</w:t>
            </w:r>
          </w:p>
        </w:tc>
        <w:tc>
          <w:tcPr>
            <w:tcW w:w="3294" w:type="dxa"/>
            <w:shd w:val="clear" w:color="auto" w:fill="D9E2F3" w:themeFill="accent1" w:themeFillTint="33"/>
          </w:tcPr>
          <w:p w:rsidR="00292E48" w:rsidRPr="00D53ECF" w:rsidRDefault="00292E48" w:rsidP="000833D2">
            <w:pPr>
              <w:jc w:val="center"/>
              <w:rPr>
                <w:rFonts w:ascii="Times" w:eastAsia="Times New Roman" w:hAnsi="Times" w:cs="Times New Roman"/>
                <w:b/>
              </w:rPr>
            </w:pPr>
            <w:r w:rsidRPr="00D53ECF">
              <w:rPr>
                <w:rFonts w:ascii="Times" w:eastAsia="Times New Roman" w:hAnsi="Times" w:cs="Times New Roman"/>
                <w:b/>
              </w:rPr>
              <w:t>Level 1</w:t>
            </w:r>
          </w:p>
          <w:p w:rsidR="00292E48" w:rsidRPr="00D53ECF" w:rsidRDefault="00292E48" w:rsidP="000833D2">
            <w:pPr>
              <w:jc w:val="center"/>
              <w:rPr>
                <w:rFonts w:ascii="Times" w:eastAsia="Times New Roman" w:hAnsi="Times" w:cs="Times New Roman"/>
                <w:b/>
              </w:rPr>
            </w:pPr>
            <w:r w:rsidRPr="00225254">
              <w:rPr>
                <w:b/>
                <w:bCs/>
                <w:sz w:val="32"/>
                <w:szCs w:val="32"/>
              </w:rPr>
              <w:fldChar w:fldCharType="begin">
                <w:ffData>
                  <w:name w:val="Check1"/>
                  <w:enabled/>
                  <w:calcOnExit w:val="0"/>
                  <w:checkBox>
                    <w:sizeAuto/>
                    <w:default w:val="0"/>
                  </w:checkBox>
                </w:ffData>
              </w:fldChar>
            </w:r>
            <w:r w:rsidRPr="00225254">
              <w:rPr>
                <w:b/>
                <w:bCs/>
                <w:sz w:val="32"/>
                <w:szCs w:val="32"/>
              </w:rPr>
              <w:instrText xml:space="preserve"> FORMCHECKBOX </w:instrText>
            </w:r>
            <w:r w:rsidR="000E4F1B">
              <w:rPr>
                <w:b/>
                <w:bCs/>
                <w:sz w:val="32"/>
                <w:szCs w:val="32"/>
              </w:rPr>
            </w:r>
            <w:r w:rsidR="000E4F1B">
              <w:rPr>
                <w:b/>
                <w:bCs/>
                <w:sz w:val="32"/>
                <w:szCs w:val="32"/>
              </w:rPr>
              <w:fldChar w:fldCharType="separate"/>
            </w:r>
            <w:r w:rsidRPr="00225254">
              <w:rPr>
                <w:b/>
                <w:bCs/>
                <w:sz w:val="32"/>
                <w:szCs w:val="32"/>
              </w:rPr>
              <w:fldChar w:fldCharType="end"/>
            </w:r>
            <w:r w:rsidRPr="00225254">
              <w:rPr>
                <w:b/>
                <w:bCs/>
                <w:sz w:val="32"/>
                <w:szCs w:val="32"/>
              </w:rPr>
              <w:t xml:space="preserve"> </w:t>
            </w:r>
            <w:r>
              <w:rPr>
                <w:rFonts w:ascii="Times" w:eastAsia="Times New Roman" w:hAnsi="Times" w:cs="Times New Roman"/>
                <w:b/>
              </w:rPr>
              <w:t xml:space="preserve"> </w:t>
            </w:r>
            <w:r w:rsidRPr="00D53ECF">
              <w:rPr>
                <w:rFonts w:ascii="Times" w:eastAsia="Times New Roman" w:hAnsi="Times" w:cs="Times New Roman"/>
                <w:b/>
              </w:rPr>
              <w:t>Not Evident</w:t>
            </w:r>
          </w:p>
        </w:tc>
      </w:tr>
      <w:tr w:rsidR="00292E48" w:rsidRPr="00D53ECF" w:rsidTr="000833D2">
        <w:tc>
          <w:tcPr>
            <w:tcW w:w="3294" w:type="dxa"/>
          </w:tcPr>
          <w:p w:rsidR="00292E48" w:rsidRPr="00DA6B32" w:rsidRDefault="00292E48" w:rsidP="000833D2">
            <w:pPr>
              <w:rPr>
                <w:rFonts w:ascii="Times" w:eastAsia="Times New Roman" w:hAnsi="Times" w:cs="Times New Roman"/>
              </w:rPr>
            </w:pPr>
            <w:r w:rsidRPr="00DA6B32">
              <w:rPr>
                <w:rFonts w:ascii="Times" w:eastAsia="Times New Roman" w:hAnsi="Times" w:cs="Times New Roman"/>
              </w:rPr>
              <w:t>A</w:t>
            </w:r>
            <w:r>
              <w:rPr>
                <w:rFonts w:ascii="Times" w:eastAsia="Times New Roman" w:hAnsi="Times" w:cs="Times New Roman"/>
              </w:rPr>
              <w:t xml:space="preserve">dministrators, teacher leaders, </w:t>
            </w:r>
            <w:r w:rsidRPr="00DA6B32">
              <w:rPr>
                <w:rFonts w:ascii="Times" w:eastAsia="Times New Roman" w:hAnsi="Times" w:cs="Times New Roman"/>
              </w:rPr>
              <w:t>or both consistently define</w:t>
            </w:r>
            <w:r>
              <w:rPr>
                <w:rFonts w:ascii="Times" w:eastAsia="Times New Roman" w:hAnsi="Times" w:cs="Times New Roman"/>
              </w:rPr>
              <w:t xml:space="preserve"> </w:t>
            </w:r>
            <w:r w:rsidRPr="00DA6B32">
              <w:rPr>
                <w:rFonts w:ascii="Times" w:eastAsia="Times New Roman" w:hAnsi="Times" w:cs="Times New Roman"/>
              </w:rPr>
              <w:t>expectations for the</w:t>
            </w:r>
            <w:r>
              <w:rPr>
                <w:rFonts w:ascii="Times" w:eastAsia="Times New Roman" w:hAnsi="Times" w:cs="Times New Roman"/>
              </w:rPr>
              <w:t xml:space="preserve"> </w:t>
            </w:r>
            <w:r w:rsidRPr="00DA6B32">
              <w:rPr>
                <w:rFonts w:ascii="Times" w:eastAsia="Times New Roman" w:hAnsi="Times" w:cs="Times New Roman"/>
              </w:rPr>
              <w:t>implementation of professional</w:t>
            </w:r>
            <w:r>
              <w:rPr>
                <w:rFonts w:ascii="Times" w:eastAsia="Times New Roman" w:hAnsi="Times" w:cs="Times New Roman"/>
              </w:rPr>
              <w:t xml:space="preserve"> </w:t>
            </w:r>
            <w:r w:rsidRPr="00DA6B32">
              <w:rPr>
                <w:rFonts w:ascii="Times" w:eastAsia="Times New Roman" w:hAnsi="Times" w:cs="Times New Roman"/>
              </w:rPr>
              <w:t>learning, including details</w:t>
            </w:r>
            <w:r>
              <w:rPr>
                <w:rFonts w:ascii="Times" w:eastAsia="Times New Roman" w:hAnsi="Times" w:cs="Times New Roman"/>
              </w:rPr>
              <w:t xml:space="preserve"> </w:t>
            </w:r>
            <w:r w:rsidRPr="00DA6B32">
              <w:rPr>
                <w:rFonts w:ascii="Times" w:eastAsia="Times New Roman" w:hAnsi="Times" w:cs="Times New Roman"/>
              </w:rPr>
              <w:t>regarding the stages of</w:t>
            </w:r>
            <w:r>
              <w:rPr>
                <w:rFonts w:ascii="Times" w:eastAsia="Times New Roman" w:hAnsi="Times" w:cs="Times New Roman"/>
              </w:rPr>
              <w:t xml:space="preserve"> </w:t>
            </w:r>
            <w:r w:rsidRPr="00DA6B32">
              <w:rPr>
                <w:rFonts w:ascii="Times" w:eastAsia="Times New Roman" w:hAnsi="Times" w:cs="Times New Roman"/>
              </w:rPr>
              <w:t>implementation and how</w:t>
            </w:r>
            <w:r>
              <w:rPr>
                <w:rFonts w:ascii="Times" w:eastAsia="Times New Roman" w:hAnsi="Times" w:cs="Times New Roman"/>
              </w:rPr>
              <w:t xml:space="preserve"> </w:t>
            </w:r>
            <w:r w:rsidRPr="00DA6B32">
              <w:rPr>
                <w:rFonts w:ascii="Times" w:eastAsia="Times New Roman" w:hAnsi="Times" w:cs="Times New Roman"/>
              </w:rPr>
              <w:t>monitoring will occur as</w:t>
            </w:r>
            <w:r>
              <w:rPr>
                <w:rFonts w:ascii="Times" w:eastAsia="Times New Roman" w:hAnsi="Times" w:cs="Times New Roman"/>
              </w:rPr>
              <w:t xml:space="preserve"> </w:t>
            </w:r>
            <w:r w:rsidRPr="00DA6B32">
              <w:rPr>
                <w:rFonts w:ascii="Times" w:eastAsia="Times New Roman" w:hAnsi="Times" w:cs="Times New Roman"/>
              </w:rPr>
              <w:t>implementation progresses.</w:t>
            </w:r>
          </w:p>
        </w:tc>
        <w:tc>
          <w:tcPr>
            <w:tcW w:w="3294" w:type="dxa"/>
          </w:tcPr>
          <w:p w:rsidR="00292E48" w:rsidRPr="00DA6B32" w:rsidRDefault="00292E48" w:rsidP="000833D2">
            <w:pPr>
              <w:rPr>
                <w:rFonts w:ascii="Times" w:eastAsia="Times New Roman" w:hAnsi="Times" w:cs="Times New Roman"/>
              </w:rPr>
            </w:pPr>
            <w:r w:rsidRPr="00DA6B32">
              <w:rPr>
                <w:rFonts w:ascii="Times" w:eastAsia="Times New Roman" w:hAnsi="Times" w:cs="Times New Roman"/>
              </w:rPr>
              <w:t>Administrators, teacher</w:t>
            </w:r>
            <w:r>
              <w:rPr>
                <w:rFonts w:ascii="Times" w:eastAsia="Times New Roman" w:hAnsi="Times" w:cs="Times New Roman"/>
              </w:rPr>
              <w:t xml:space="preserve"> leaders, or both regularly </w:t>
            </w:r>
            <w:r w:rsidRPr="00DA6B32">
              <w:rPr>
                <w:rFonts w:ascii="Times" w:eastAsia="Times New Roman" w:hAnsi="Times" w:cs="Times New Roman"/>
              </w:rPr>
              <w:t>define expectations for the</w:t>
            </w:r>
            <w:r>
              <w:rPr>
                <w:rFonts w:ascii="Times" w:eastAsia="Times New Roman" w:hAnsi="Times" w:cs="Times New Roman"/>
              </w:rPr>
              <w:t xml:space="preserve"> implementation of professional </w:t>
            </w:r>
            <w:r w:rsidRPr="00DA6B32">
              <w:rPr>
                <w:rFonts w:ascii="Times" w:eastAsia="Times New Roman" w:hAnsi="Times" w:cs="Times New Roman"/>
              </w:rPr>
              <w:t>learning.</w:t>
            </w:r>
          </w:p>
        </w:tc>
        <w:tc>
          <w:tcPr>
            <w:tcW w:w="3294" w:type="dxa"/>
          </w:tcPr>
          <w:p w:rsidR="00292E48" w:rsidRPr="00DA6B32" w:rsidRDefault="00292E48" w:rsidP="000833D2">
            <w:pPr>
              <w:rPr>
                <w:rFonts w:ascii="Times" w:eastAsia="Times New Roman" w:hAnsi="Times" w:cs="Times New Roman"/>
              </w:rPr>
            </w:pPr>
            <w:r>
              <w:rPr>
                <w:rFonts w:ascii="Times" w:eastAsia="Times New Roman" w:hAnsi="Times" w:cs="Times New Roman"/>
              </w:rPr>
              <w:t xml:space="preserve">Administrators, teacher </w:t>
            </w:r>
            <w:r w:rsidRPr="00DA6B32">
              <w:rPr>
                <w:rFonts w:ascii="Times" w:eastAsia="Times New Roman" w:hAnsi="Times" w:cs="Times New Roman"/>
              </w:rPr>
              <w:t>leaders, or both occasionally</w:t>
            </w:r>
            <w:r>
              <w:rPr>
                <w:rFonts w:ascii="Times" w:eastAsia="Times New Roman" w:hAnsi="Times" w:cs="Times New Roman"/>
              </w:rPr>
              <w:t xml:space="preserve"> </w:t>
            </w:r>
            <w:r w:rsidRPr="00DA6B32">
              <w:rPr>
                <w:rFonts w:ascii="Times" w:eastAsia="Times New Roman" w:hAnsi="Times" w:cs="Times New Roman"/>
              </w:rPr>
              <w:t>define expectations for the</w:t>
            </w:r>
            <w:r>
              <w:rPr>
                <w:rFonts w:ascii="Times" w:eastAsia="Times New Roman" w:hAnsi="Times" w:cs="Times New Roman"/>
              </w:rPr>
              <w:t xml:space="preserve"> </w:t>
            </w:r>
            <w:r w:rsidRPr="00DA6B32">
              <w:rPr>
                <w:rFonts w:ascii="Times" w:eastAsia="Times New Roman" w:hAnsi="Times" w:cs="Times New Roman"/>
              </w:rPr>
              <w:t>implementation of professional</w:t>
            </w:r>
            <w:r>
              <w:rPr>
                <w:rFonts w:ascii="Times" w:eastAsia="Times New Roman" w:hAnsi="Times" w:cs="Times New Roman"/>
              </w:rPr>
              <w:t xml:space="preserve"> </w:t>
            </w:r>
            <w:r w:rsidRPr="00DA6B32">
              <w:rPr>
                <w:rFonts w:ascii="Times" w:eastAsia="Times New Roman" w:hAnsi="Times" w:cs="Times New Roman"/>
              </w:rPr>
              <w:t>learning.</w:t>
            </w:r>
          </w:p>
        </w:tc>
        <w:tc>
          <w:tcPr>
            <w:tcW w:w="3294" w:type="dxa"/>
          </w:tcPr>
          <w:p w:rsidR="00292E48" w:rsidRPr="00DA6B32" w:rsidRDefault="00292E48" w:rsidP="000833D2">
            <w:pPr>
              <w:rPr>
                <w:rFonts w:ascii="Times" w:eastAsia="Times New Roman" w:hAnsi="Times" w:cs="Times New Roman"/>
                <w:szCs w:val="20"/>
              </w:rPr>
            </w:pPr>
            <w:r w:rsidRPr="00DA6B32">
              <w:rPr>
                <w:rFonts w:ascii="Times" w:eastAsia="Times New Roman" w:hAnsi="Times" w:cs="Times New Roman"/>
                <w:szCs w:val="20"/>
              </w:rPr>
              <w:t>Administrators, teacher</w:t>
            </w:r>
            <w:r>
              <w:rPr>
                <w:rFonts w:ascii="Times" w:eastAsia="Times New Roman" w:hAnsi="Times" w:cs="Times New Roman"/>
                <w:szCs w:val="20"/>
              </w:rPr>
              <w:t xml:space="preserve"> </w:t>
            </w:r>
            <w:r w:rsidRPr="00DA6B32">
              <w:rPr>
                <w:rFonts w:ascii="Times" w:eastAsia="Times New Roman" w:hAnsi="Times" w:cs="Times New Roman"/>
                <w:szCs w:val="20"/>
              </w:rPr>
              <w:t>le</w:t>
            </w:r>
            <w:r>
              <w:rPr>
                <w:rFonts w:ascii="Times" w:eastAsia="Times New Roman" w:hAnsi="Times" w:cs="Times New Roman"/>
                <w:szCs w:val="20"/>
              </w:rPr>
              <w:t xml:space="preserve">aders, or both rarely, if ever, </w:t>
            </w:r>
            <w:r w:rsidRPr="00DA6B32">
              <w:rPr>
                <w:rFonts w:ascii="Times" w:eastAsia="Times New Roman" w:hAnsi="Times" w:cs="Times New Roman"/>
                <w:szCs w:val="20"/>
              </w:rPr>
              <w:t>define expectations for the</w:t>
            </w:r>
            <w:r>
              <w:rPr>
                <w:rFonts w:ascii="Times" w:eastAsia="Times New Roman" w:hAnsi="Times" w:cs="Times New Roman"/>
                <w:szCs w:val="20"/>
              </w:rPr>
              <w:t xml:space="preserve"> </w:t>
            </w:r>
            <w:r w:rsidRPr="00DA6B32">
              <w:rPr>
                <w:rFonts w:ascii="Times" w:eastAsia="Times New Roman" w:hAnsi="Times" w:cs="Times New Roman"/>
                <w:szCs w:val="20"/>
              </w:rPr>
              <w:t>implementation o</w:t>
            </w:r>
            <w:r>
              <w:rPr>
                <w:rFonts w:ascii="Times" w:eastAsia="Times New Roman" w:hAnsi="Times" w:cs="Times New Roman"/>
                <w:szCs w:val="20"/>
              </w:rPr>
              <w:t xml:space="preserve">f </w:t>
            </w:r>
            <w:r w:rsidRPr="00DA6B32">
              <w:rPr>
                <w:rFonts w:ascii="Times" w:eastAsia="Times New Roman" w:hAnsi="Times" w:cs="Times New Roman"/>
                <w:szCs w:val="20"/>
              </w:rPr>
              <w:t xml:space="preserve">professional learning. </w:t>
            </w:r>
          </w:p>
        </w:tc>
      </w:tr>
      <w:tr w:rsidR="00292E48" w:rsidRPr="00D53ECF" w:rsidTr="000833D2">
        <w:tc>
          <w:tcPr>
            <w:tcW w:w="13176" w:type="dxa"/>
            <w:gridSpan w:val="4"/>
          </w:tcPr>
          <w:p w:rsidR="00292E48" w:rsidRPr="00D53ECF" w:rsidRDefault="00292E48" w:rsidP="000833D2">
            <w:pPr>
              <w:rPr>
                <w:rFonts w:ascii="Times" w:eastAsia="Times New Roman" w:hAnsi="Times" w:cs="Times New Roman"/>
              </w:rPr>
            </w:pPr>
            <w:r>
              <w:rPr>
                <w:sz w:val="23"/>
                <w:szCs w:val="23"/>
              </w:rPr>
              <w:t xml:space="preserve">EVIDENCE:  </w:t>
            </w:r>
            <w:r w:rsidR="00F461AD">
              <w:rPr>
                <w:sz w:val="23"/>
                <w:szCs w:val="23"/>
              </w:rPr>
              <w:t>Images in appendix represent forms that are completed by staff after professional development and school principal states observation and student data serve as a metric for how monitoring will occur and is assessed, however there is no evidence provided to teachers.</w:t>
            </w:r>
          </w:p>
        </w:tc>
      </w:tr>
      <w:tr w:rsidR="00292E48" w:rsidRPr="00D53ECF" w:rsidTr="000833D2">
        <w:tc>
          <w:tcPr>
            <w:tcW w:w="13176" w:type="dxa"/>
            <w:gridSpan w:val="4"/>
          </w:tcPr>
          <w:p w:rsidR="00292E48" w:rsidRPr="00D53ECF" w:rsidRDefault="00292E48" w:rsidP="000833D2">
            <w:pPr>
              <w:rPr>
                <w:rFonts w:ascii="Times" w:eastAsia="Times New Roman" w:hAnsi="Times" w:cs="Times New Roman"/>
              </w:rPr>
            </w:pPr>
            <w:r>
              <w:rPr>
                <w:sz w:val="23"/>
                <w:szCs w:val="23"/>
              </w:rPr>
              <w:t>RECOMMENDATIONS:</w:t>
            </w:r>
            <w:r w:rsidR="00F461AD">
              <w:rPr>
                <w:sz w:val="23"/>
                <w:szCs w:val="23"/>
              </w:rPr>
              <w:t xml:space="preserve"> Feedback from supervisor or principal regarding the stages, levels, and or quality of implementation of professional learning should be provided to teachers </w:t>
            </w:r>
            <w:proofErr w:type="gramStart"/>
            <w:r w:rsidR="00F461AD">
              <w:rPr>
                <w:sz w:val="23"/>
                <w:szCs w:val="23"/>
              </w:rPr>
              <w:t>in order for</w:t>
            </w:r>
            <w:proofErr w:type="gramEnd"/>
            <w:r w:rsidR="00F461AD">
              <w:rPr>
                <w:sz w:val="23"/>
                <w:szCs w:val="23"/>
              </w:rPr>
              <w:t xml:space="preserve"> teachers to improve instruction.  </w:t>
            </w:r>
          </w:p>
        </w:tc>
      </w:tr>
    </w:tbl>
    <w:p w:rsidR="00292E48" w:rsidRDefault="00292E48" w:rsidP="00292E48"/>
    <w:p w:rsidR="00292E48" w:rsidRDefault="00292E48" w:rsidP="00292E48">
      <w:r>
        <w:br w:type="page"/>
      </w:r>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2354"/>
        <w:gridCol w:w="2353"/>
        <w:gridCol w:w="2286"/>
        <w:gridCol w:w="2357"/>
      </w:tblGrid>
      <w:tr w:rsidR="00292E48" w:rsidRPr="00D53ECF" w:rsidTr="000833D2">
        <w:tc>
          <w:tcPr>
            <w:tcW w:w="13176" w:type="dxa"/>
            <w:gridSpan w:val="4"/>
          </w:tcPr>
          <w:p w:rsidR="00292E48" w:rsidRPr="00D53ECF" w:rsidRDefault="00292E48" w:rsidP="000833D2">
            <w:pPr>
              <w:rPr>
                <w:rFonts w:ascii="Times" w:eastAsia="Times New Roman" w:hAnsi="Times" w:cs="Times New Roman"/>
              </w:rPr>
            </w:pPr>
            <w:r w:rsidRPr="00D53ECF">
              <w:rPr>
                <w:rFonts w:ascii="Times" w:eastAsia="Times New Roman" w:hAnsi="Times" w:cs="Times New Roman"/>
                <w:b/>
              </w:rPr>
              <w:lastRenderedPageBreak/>
              <w:t xml:space="preserve">Professional Learning Standard </w:t>
            </w:r>
            <w:r>
              <w:rPr>
                <w:rFonts w:ascii="Times" w:eastAsia="Times New Roman" w:hAnsi="Times" w:cs="Times New Roman"/>
                <w:b/>
              </w:rPr>
              <w:t>4</w:t>
            </w:r>
            <w:r w:rsidRPr="00DA6B32">
              <w:rPr>
                <w:rFonts w:ascii="Times" w:eastAsia="Times New Roman" w:hAnsi="Times" w:cs="Times New Roman"/>
                <w:b/>
              </w:rPr>
              <w:t xml:space="preserve">: </w:t>
            </w:r>
            <w:r w:rsidRPr="00DA6B32">
              <w:rPr>
                <w:rFonts w:ascii="Times" w:eastAsia="Times New Roman" w:hAnsi="Times" w:cs="Times New Roman"/>
              </w:rPr>
              <w:t>Uses multiple professional learning designs to support the various learning needs of the staff</w:t>
            </w:r>
          </w:p>
        </w:tc>
      </w:tr>
      <w:tr w:rsidR="00292E48" w:rsidRPr="00D53ECF" w:rsidTr="000833D2">
        <w:tc>
          <w:tcPr>
            <w:tcW w:w="3294" w:type="dxa"/>
            <w:shd w:val="clear" w:color="auto" w:fill="D9E2F3" w:themeFill="accent1" w:themeFillTint="33"/>
          </w:tcPr>
          <w:p w:rsidR="00292E48" w:rsidRPr="00D53ECF" w:rsidRDefault="00292E48" w:rsidP="000833D2">
            <w:pPr>
              <w:jc w:val="center"/>
              <w:rPr>
                <w:rFonts w:ascii="Times" w:eastAsia="Times New Roman" w:hAnsi="Times" w:cs="Times New Roman"/>
                <w:b/>
              </w:rPr>
            </w:pPr>
            <w:r w:rsidRPr="00D53ECF">
              <w:rPr>
                <w:rFonts w:ascii="Times" w:eastAsia="Times New Roman" w:hAnsi="Times" w:cs="Times New Roman"/>
                <w:b/>
              </w:rPr>
              <w:t>Level 4</w:t>
            </w:r>
          </w:p>
          <w:p w:rsidR="00292E48" w:rsidRPr="00D53ECF" w:rsidRDefault="00292E48" w:rsidP="000833D2">
            <w:pPr>
              <w:jc w:val="center"/>
              <w:rPr>
                <w:rFonts w:ascii="Times" w:eastAsia="Times New Roman" w:hAnsi="Times" w:cs="Times New Roman"/>
                <w:b/>
              </w:rPr>
            </w:pPr>
            <w:r>
              <w:rPr>
                <w:b/>
                <w:bCs/>
                <w:sz w:val="32"/>
                <w:szCs w:val="32"/>
                <w:shd w:val="clear" w:color="auto" w:fill="D9E2F3" w:themeFill="accent1" w:themeFillTint="33"/>
              </w:rPr>
              <w:fldChar w:fldCharType="begin">
                <w:ffData>
                  <w:name w:val="Check1"/>
                  <w:enabled/>
                  <w:calcOnExit w:val="0"/>
                  <w:checkBox>
                    <w:sizeAuto/>
                    <w:default w:val="0"/>
                  </w:checkBox>
                </w:ffData>
              </w:fldChar>
            </w:r>
            <w:r>
              <w:rPr>
                <w:b/>
                <w:bCs/>
                <w:sz w:val="32"/>
                <w:szCs w:val="32"/>
                <w:shd w:val="clear" w:color="auto" w:fill="D9E2F3" w:themeFill="accent1" w:themeFillTint="33"/>
              </w:rPr>
              <w:instrText xml:space="preserve"> FORMCHECKBOX </w:instrText>
            </w:r>
            <w:r w:rsidR="000E4F1B">
              <w:rPr>
                <w:b/>
                <w:bCs/>
                <w:sz w:val="32"/>
                <w:szCs w:val="32"/>
                <w:shd w:val="clear" w:color="auto" w:fill="D9E2F3" w:themeFill="accent1" w:themeFillTint="33"/>
              </w:rPr>
            </w:r>
            <w:r w:rsidR="000E4F1B">
              <w:rPr>
                <w:b/>
                <w:bCs/>
                <w:sz w:val="32"/>
                <w:szCs w:val="32"/>
                <w:shd w:val="clear" w:color="auto" w:fill="D9E2F3" w:themeFill="accent1" w:themeFillTint="33"/>
              </w:rPr>
              <w:fldChar w:fldCharType="separate"/>
            </w:r>
            <w:r>
              <w:rPr>
                <w:b/>
                <w:bCs/>
                <w:sz w:val="32"/>
                <w:szCs w:val="32"/>
                <w:shd w:val="clear" w:color="auto" w:fill="D9E2F3" w:themeFill="accent1" w:themeFillTint="33"/>
              </w:rPr>
              <w:fldChar w:fldCharType="end"/>
            </w:r>
            <w:r w:rsidRPr="00225254">
              <w:rPr>
                <w:b/>
                <w:bCs/>
                <w:sz w:val="32"/>
                <w:szCs w:val="32"/>
              </w:rPr>
              <w:t xml:space="preserve"> </w:t>
            </w:r>
            <w:r>
              <w:rPr>
                <w:rFonts w:ascii="Times" w:eastAsia="Times New Roman" w:hAnsi="Times" w:cs="Times New Roman"/>
                <w:b/>
              </w:rPr>
              <w:t xml:space="preserve"> E</w:t>
            </w:r>
            <w:r w:rsidRPr="00D53ECF">
              <w:rPr>
                <w:rFonts w:ascii="Times" w:eastAsia="Times New Roman" w:hAnsi="Times" w:cs="Times New Roman"/>
                <w:b/>
              </w:rPr>
              <w:t>xemplary</w:t>
            </w:r>
          </w:p>
        </w:tc>
        <w:tc>
          <w:tcPr>
            <w:tcW w:w="3294" w:type="dxa"/>
            <w:shd w:val="clear" w:color="auto" w:fill="D9E2F3" w:themeFill="accent1" w:themeFillTint="33"/>
          </w:tcPr>
          <w:p w:rsidR="00292E48" w:rsidRPr="00D53ECF" w:rsidRDefault="00292E48" w:rsidP="000833D2">
            <w:pPr>
              <w:jc w:val="center"/>
              <w:rPr>
                <w:rFonts w:ascii="Times" w:eastAsia="Times New Roman" w:hAnsi="Times" w:cs="Times New Roman"/>
                <w:b/>
              </w:rPr>
            </w:pPr>
            <w:r w:rsidRPr="00D53ECF">
              <w:rPr>
                <w:rFonts w:ascii="Times" w:eastAsia="Times New Roman" w:hAnsi="Times" w:cs="Times New Roman"/>
                <w:b/>
              </w:rPr>
              <w:t>Level 3</w:t>
            </w:r>
          </w:p>
          <w:p w:rsidR="00292E48" w:rsidRPr="00D53ECF" w:rsidRDefault="00292E48" w:rsidP="000833D2">
            <w:pPr>
              <w:jc w:val="center"/>
              <w:rPr>
                <w:rFonts w:ascii="Times" w:eastAsia="Times New Roman" w:hAnsi="Times" w:cs="Times New Roman"/>
                <w:b/>
              </w:rPr>
            </w:pPr>
            <w:r w:rsidRPr="00225254">
              <w:rPr>
                <w:b/>
                <w:bCs/>
                <w:sz w:val="32"/>
                <w:szCs w:val="32"/>
              </w:rPr>
              <w:fldChar w:fldCharType="begin">
                <w:ffData>
                  <w:name w:val="Check1"/>
                  <w:enabled/>
                  <w:calcOnExit w:val="0"/>
                  <w:checkBox>
                    <w:sizeAuto/>
                    <w:default w:val="0"/>
                  </w:checkBox>
                </w:ffData>
              </w:fldChar>
            </w:r>
            <w:r w:rsidRPr="00225254">
              <w:rPr>
                <w:b/>
                <w:bCs/>
                <w:sz w:val="32"/>
                <w:szCs w:val="32"/>
              </w:rPr>
              <w:instrText xml:space="preserve"> FORMCHECKBOX </w:instrText>
            </w:r>
            <w:r w:rsidR="000E4F1B">
              <w:rPr>
                <w:b/>
                <w:bCs/>
                <w:sz w:val="32"/>
                <w:szCs w:val="32"/>
              </w:rPr>
            </w:r>
            <w:r w:rsidR="000E4F1B">
              <w:rPr>
                <w:b/>
                <w:bCs/>
                <w:sz w:val="32"/>
                <w:szCs w:val="32"/>
              </w:rPr>
              <w:fldChar w:fldCharType="separate"/>
            </w:r>
            <w:r w:rsidRPr="00225254">
              <w:rPr>
                <w:b/>
                <w:bCs/>
                <w:sz w:val="32"/>
                <w:szCs w:val="32"/>
              </w:rPr>
              <w:fldChar w:fldCharType="end"/>
            </w:r>
            <w:r w:rsidRPr="00225254">
              <w:rPr>
                <w:b/>
                <w:bCs/>
                <w:sz w:val="32"/>
                <w:szCs w:val="32"/>
              </w:rPr>
              <w:t xml:space="preserve"> </w:t>
            </w:r>
            <w:r>
              <w:rPr>
                <w:rFonts w:ascii="Times" w:eastAsia="Times New Roman" w:hAnsi="Times" w:cs="Times New Roman"/>
                <w:b/>
              </w:rPr>
              <w:t xml:space="preserve"> </w:t>
            </w:r>
            <w:r w:rsidRPr="00D53ECF">
              <w:rPr>
                <w:rFonts w:ascii="Times" w:eastAsia="Times New Roman" w:hAnsi="Times" w:cs="Times New Roman"/>
                <w:b/>
              </w:rPr>
              <w:t>Operational</w:t>
            </w:r>
          </w:p>
        </w:tc>
        <w:tc>
          <w:tcPr>
            <w:tcW w:w="3294" w:type="dxa"/>
            <w:shd w:val="clear" w:color="auto" w:fill="D9E2F3" w:themeFill="accent1" w:themeFillTint="33"/>
          </w:tcPr>
          <w:p w:rsidR="00292E48" w:rsidRPr="00D53ECF" w:rsidRDefault="00292E48" w:rsidP="000833D2">
            <w:pPr>
              <w:jc w:val="center"/>
              <w:rPr>
                <w:rFonts w:ascii="Times" w:eastAsia="Times New Roman" w:hAnsi="Times" w:cs="Times New Roman"/>
                <w:b/>
              </w:rPr>
            </w:pPr>
            <w:r>
              <w:rPr>
                <w:b/>
                <w:bCs/>
                <w:noProof/>
                <w:sz w:val="32"/>
                <w:szCs w:val="32"/>
              </w:rPr>
              <mc:AlternateContent>
                <mc:Choice Requires="wps">
                  <w:drawing>
                    <wp:anchor distT="0" distB="0" distL="114300" distR="114300" simplePos="0" relativeHeight="251662336" behindDoc="0" locked="0" layoutInCell="1" allowOverlap="1" wp14:anchorId="4B3B8B63" wp14:editId="465F2A89">
                      <wp:simplePos x="0" y="0"/>
                      <wp:positionH relativeFrom="column">
                        <wp:posOffset>138430</wp:posOffset>
                      </wp:positionH>
                      <wp:positionV relativeFrom="paragraph">
                        <wp:posOffset>60960</wp:posOffset>
                      </wp:positionV>
                      <wp:extent cx="396240" cy="441960"/>
                      <wp:effectExtent l="0" t="0" r="3810" b="15240"/>
                      <wp:wrapNone/>
                      <wp:docPr id="16" name="Multiplication Sign 16"/>
                      <wp:cNvGraphicFramePr/>
                      <a:graphic xmlns:a="http://schemas.openxmlformats.org/drawingml/2006/main">
                        <a:graphicData uri="http://schemas.microsoft.com/office/word/2010/wordprocessingShape">
                          <wps:wsp>
                            <wps:cNvSpPr/>
                            <wps:spPr>
                              <a:xfrm>
                                <a:off x="0" y="0"/>
                                <a:ext cx="396240" cy="441960"/>
                              </a:xfrm>
                              <a:prstGeom prst="mathMultiply">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6AE1C" id="Multiplication Sign 16" o:spid="_x0000_s1026" style="position:absolute;margin-left:10.9pt;margin-top:4.8pt;width:31.2pt;height:3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6240,44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" path="m60472,137254l129862,75042r68258,76133l266378,75042r69390,62212l260704,220980r75064,83726l266378,366918,198120,290785r-68258,76133l60472,304706r75064,-83726l60472,137254xe" fillcolor="#3f80cd" strokecolor="#4a7ebb">
                      <v:fill color2="#9bc1ff" rotate="t" angle="180" focus="100%" type="gradient">
                        <o:fill v:ext="view" type="gradientUnscaled"/>
                      </v:fill>
                      <v:shadow on="t" color="black" opacity="22937f" origin=",.5" offset="0,.63889mm"/>
                      <v:path arrowok="t" o:connecttype="custom" o:connectlocs="60472,137254;129862,75042;198120,151175;266378,75042;335768,137254;260704,220980;335768,304706;266378,366918;198120,290785;129862,366918;60472,304706;135536,220980;60472,137254" o:connectangles="0,0,0,0,0,0,0,0,0,0,0,0,0"/>
                    </v:shape>
                  </w:pict>
                </mc:Fallback>
              </mc:AlternateContent>
            </w:r>
            <w:r w:rsidRPr="00D53ECF">
              <w:rPr>
                <w:rFonts w:ascii="Times" w:eastAsia="Times New Roman" w:hAnsi="Times" w:cs="Times New Roman"/>
                <w:b/>
              </w:rPr>
              <w:t>Level 2</w:t>
            </w:r>
          </w:p>
          <w:p w:rsidR="00292E48" w:rsidRPr="00D53ECF" w:rsidRDefault="00292E48" w:rsidP="000833D2">
            <w:pPr>
              <w:jc w:val="center"/>
              <w:rPr>
                <w:rFonts w:ascii="Times" w:eastAsia="Times New Roman" w:hAnsi="Times" w:cs="Times New Roman"/>
                <w:b/>
              </w:rPr>
            </w:pPr>
            <w:r w:rsidRPr="00225254">
              <w:rPr>
                <w:b/>
                <w:bCs/>
                <w:sz w:val="32"/>
                <w:szCs w:val="32"/>
              </w:rPr>
              <w:fldChar w:fldCharType="begin">
                <w:ffData>
                  <w:name w:val="Check1"/>
                  <w:enabled/>
                  <w:calcOnExit w:val="0"/>
                  <w:checkBox>
                    <w:sizeAuto/>
                    <w:default w:val="0"/>
                  </w:checkBox>
                </w:ffData>
              </w:fldChar>
            </w:r>
            <w:r w:rsidRPr="00225254">
              <w:rPr>
                <w:b/>
                <w:bCs/>
                <w:sz w:val="32"/>
                <w:szCs w:val="32"/>
              </w:rPr>
              <w:instrText xml:space="preserve"> FORMCHECKBOX </w:instrText>
            </w:r>
            <w:r w:rsidR="000E4F1B">
              <w:rPr>
                <w:b/>
                <w:bCs/>
                <w:sz w:val="32"/>
                <w:szCs w:val="32"/>
              </w:rPr>
            </w:r>
            <w:r w:rsidR="000E4F1B">
              <w:rPr>
                <w:b/>
                <w:bCs/>
                <w:sz w:val="32"/>
                <w:szCs w:val="32"/>
              </w:rPr>
              <w:fldChar w:fldCharType="separate"/>
            </w:r>
            <w:r w:rsidRPr="00225254">
              <w:rPr>
                <w:b/>
                <w:bCs/>
                <w:sz w:val="32"/>
                <w:szCs w:val="32"/>
              </w:rPr>
              <w:fldChar w:fldCharType="end"/>
            </w:r>
            <w:r w:rsidRPr="00225254">
              <w:rPr>
                <w:b/>
                <w:bCs/>
                <w:sz w:val="32"/>
                <w:szCs w:val="32"/>
              </w:rPr>
              <w:t xml:space="preserve"> </w:t>
            </w:r>
            <w:r>
              <w:rPr>
                <w:rFonts w:ascii="Times" w:eastAsia="Times New Roman" w:hAnsi="Times" w:cs="Times New Roman"/>
                <w:b/>
              </w:rPr>
              <w:t xml:space="preserve"> </w:t>
            </w:r>
            <w:r w:rsidRPr="00D53ECF">
              <w:rPr>
                <w:rFonts w:ascii="Times" w:eastAsia="Times New Roman" w:hAnsi="Times" w:cs="Times New Roman"/>
                <w:b/>
              </w:rPr>
              <w:t>Emerging</w:t>
            </w:r>
          </w:p>
        </w:tc>
        <w:tc>
          <w:tcPr>
            <w:tcW w:w="3294" w:type="dxa"/>
            <w:shd w:val="clear" w:color="auto" w:fill="D9E2F3" w:themeFill="accent1" w:themeFillTint="33"/>
          </w:tcPr>
          <w:p w:rsidR="00292E48" w:rsidRPr="00D53ECF" w:rsidRDefault="00292E48" w:rsidP="000833D2">
            <w:pPr>
              <w:jc w:val="center"/>
              <w:rPr>
                <w:rFonts w:ascii="Times" w:eastAsia="Times New Roman" w:hAnsi="Times" w:cs="Times New Roman"/>
                <w:b/>
              </w:rPr>
            </w:pPr>
            <w:r w:rsidRPr="00D53ECF">
              <w:rPr>
                <w:rFonts w:ascii="Times" w:eastAsia="Times New Roman" w:hAnsi="Times" w:cs="Times New Roman"/>
                <w:b/>
              </w:rPr>
              <w:t>Level 1</w:t>
            </w:r>
          </w:p>
          <w:p w:rsidR="00292E48" w:rsidRPr="00D53ECF" w:rsidRDefault="00292E48" w:rsidP="000833D2">
            <w:pPr>
              <w:jc w:val="center"/>
              <w:rPr>
                <w:rFonts w:ascii="Times" w:eastAsia="Times New Roman" w:hAnsi="Times" w:cs="Times New Roman"/>
                <w:b/>
              </w:rPr>
            </w:pPr>
            <w:r w:rsidRPr="00225254">
              <w:rPr>
                <w:b/>
                <w:bCs/>
                <w:sz w:val="32"/>
                <w:szCs w:val="32"/>
              </w:rPr>
              <w:fldChar w:fldCharType="begin">
                <w:ffData>
                  <w:name w:val="Check1"/>
                  <w:enabled/>
                  <w:calcOnExit w:val="0"/>
                  <w:checkBox>
                    <w:sizeAuto/>
                    <w:default w:val="0"/>
                  </w:checkBox>
                </w:ffData>
              </w:fldChar>
            </w:r>
            <w:r w:rsidRPr="00225254">
              <w:rPr>
                <w:b/>
                <w:bCs/>
                <w:sz w:val="32"/>
                <w:szCs w:val="32"/>
              </w:rPr>
              <w:instrText xml:space="preserve"> FORMCHECKBOX </w:instrText>
            </w:r>
            <w:r w:rsidR="000E4F1B">
              <w:rPr>
                <w:b/>
                <w:bCs/>
                <w:sz w:val="32"/>
                <w:szCs w:val="32"/>
              </w:rPr>
            </w:r>
            <w:r w:rsidR="000E4F1B">
              <w:rPr>
                <w:b/>
                <w:bCs/>
                <w:sz w:val="32"/>
                <w:szCs w:val="32"/>
              </w:rPr>
              <w:fldChar w:fldCharType="separate"/>
            </w:r>
            <w:r w:rsidRPr="00225254">
              <w:rPr>
                <w:b/>
                <w:bCs/>
                <w:sz w:val="32"/>
                <w:szCs w:val="32"/>
              </w:rPr>
              <w:fldChar w:fldCharType="end"/>
            </w:r>
            <w:r w:rsidRPr="00225254">
              <w:rPr>
                <w:b/>
                <w:bCs/>
                <w:sz w:val="32"/>
                <w:szCs w:val="32"/>
              </w:rPr>
              <w:t xml:space="preserve"> </w:t>
            </w:r>
            <w:r>
              <w:rPr>
                <w:rFonts w:ascii="Times" w:eastAsia="Times New Roman" w:hAnsi="Times" w:cs="Times New Roman"/>
                <w:b/>
              </w:rPr>
              <w:t xml:space="preserve"> </w:t>
            </w:r>
            <w:r w:rsidRPr="00D53ECF">
              <w:rPr>
                <w:rFonts w:ascii="Times" w:eastAsia="Times New Roman" w:hAnsi="Times" w:cs="Times New Roman"/>
                <w:b/>
              </w:rPr>
              <w:t>Not Evident</w:t>
            </w:r>
          </w:p>
        </w:tc>
      </w:tr>
      <w:tr w:rsidR="00292E48" w:rsidRPr="00D53ECF" w:rsidTr="000833D2">
        <w:tc>
          <w:tcPr>
            <w:tcW w:w="3294" w:type="dxa"/>
          </w:tcPr>
          <w:p w:rsidR="00292E48" w:rsidRPr="00DA6B32" w:rsidRDefault="00292E48" w:rsidP="000833D2">
            <w:pPr>
              <w:rPr>
                <w:rFonts w:ascii="Times" w:eastAsia="Times New Roman" w:hAnsi="Times" w:cs="Times New Roman"/>
                <w:szCs w:val="20"/>
              </w:rPr>
            </w:pPr>
            <w:r w:rsidRPr="00DA6B32">
              <w:rPr>
                <w:rFonts w:ascii="Times" w:eastAsia="Times New Roman" w:hAnsi="Times" w:cs="Times New Roman"/>
                <w:szCs w:val="20"/>
              </w:rPr>
              <w:t>Staff members actively participate in job-embedded professional learning that engages collaborative teams in a variety of appropriate learning designs (e.g., collaborative lesson study, analysis of student work, problem solving sessions, curriculum development, coursework, action research, classroom observations, online networks). Professional learning includes extensive follow-up with descriptive feedback and coaching.</w:t>
            </w:r>
          </w:p>
          <w:p w:rsidR="00292E48" w:rsidRPr="00DA6B32" w:rsidRDefault="00292E48" w:rsidP="000833D2">
            <w:pPr>
              <w:rPr>
                <w:rFonts w:ascii="Times" w:eastAsia="Times New Roman" w:hAnsi="Times" w:cs="Times New Roman"/>
              </w:rPr>
            </w:pPr>
          </w:p>
        </w:tc>
        <w:tc>
          <w:tcPr>
            <w:tcW w:w="3294" w:type="dxa"/>
          </w:tcPr>
          <w:p w:rsidR="00292E48" w:rsidRPr="00DA6B32" w:rsidRDefault="00292E48" w:rsidP="000833D2">
            <w:pPr>
              <w:rPr>
                <w:rFonts w:ascii="Times" w:eastAsia="Times New Roman" w:hAnsi="Times" w:cs="Times New Roman"/>
                <w:szCs w:val="20"/>
              </w:rPr>
            </w:pPr>
            <w:r w:rsidRPr="00DA6B32">
              <w:rPr>
                <w:rFonts w:ascii="Times" w:eastAsia="Times New Roman" w:hAnsi="Times" w:cs="Times New Roman"/>
                <w:szCs w:val="20"/>
              </w:rPr>
              <w:t>Staff members actively participate in professional learning, most of which is job</w:t>
            </w:r>
            <w:r>
              <w:rPr>
                <w:rFonts w:ascii="Times" w:eastAsia="Times New Roman" w:hAnsi="Times" w:cs="Times New Roman"/>
                <w:szCs w:val="20"/>
              </w:rPr>
              <w:t>-</w:t>
            </w:r>
            <w:r w:rsidRPr="00DA6B32">
              <w:rPr>
                <w:rFonts w:ascii="Times" w:eastAsia="Times New Roman" w:hAnsi="Times" w:cs="Times New Roman"/>
                <w:szCs w:val="20"/>
              </w:rPr>
              <w:t>embedded, which includes multiple designs (e.g., collaborative lesson study, analysis of student work, problem-solving sessions, curriculum development, coursework, action research, classroom observations, online networks) to support their various learning needs. Professional learning includes follow-up with feedback and coaching.</w:t>
            </w:r>
          </w:p>
          <w:p w:rsidR="00292E48" w:rsidRPr="00DA6B32" w:rsidRDefault="00292E48" w:rsidP="000833D2">
            <w:pPr>
              <w:rPr>
                <w:rFonts w:ascii="Times" w:eastAsia="Times New Roman" w:hAnsi="Times" w:cs="Times New Roman"/>
              </w:rPr>
            </w:pPr>
          </w:p>
        </w:tc>
        <w:tc>
          <w:tcPr>
            <w:tcW w:w="3294" w:type="dxa"/>
          </w:tcPr>
          <w:p w:rsidR="00292E48" w:rsidRPr="00DA6B32" w:rsidRDefault="00292E48" w:rsidP="000833D2">
            <w:pPr>
              <w:rPr>
                <w:rFonts w:ascii="Times" w:eastAsia="Times New Roman" w:hAnsi="Times" w:cs="Times New Roman"/>
                <w:szCs w:val="20"/>
              </w:rPr>
            </w:pPr>
            <w:r w:rsidRPr="00DA6B32">
              <w:rPr>
                <w:rFonts w:ascii="Times" w:eastAsia="Times New Roman" w:hAnsi="Times" w:cs="Times New Roman"/>
                <w:szCs w:val="20"/>
              </w:rPr>
              <w:t>Some staff members are engaged in professional learning that makes use of more than</w:t>
            </w:r>
            <w:r>
              <w:rPr>
                <w:rFonts w:ascii="Times" w:eastAsia="Times New Roman" w:hAnsi="Times" w:cs="Times New Roman"/>
                <w:szCs w:val="20"/>
              </w:rPr>
              <w:t xml:space="preserve"> one learning design to address their </w:t>
            </w:r>
            <w:r w:rsidRPr="00DA6B32">
              <w:rPr>
                <w:rFonts w:ascii="Times" w:eastAsia="Times New Roman" w:hAnsi="Times" w:cs="Times New Roman"/>
                <w:szCs w:val="20"/>
              </w:rPr>
              <w:t>identified needs.</w:t>
            </w:r>
          </w:p>
          <w:p w:rsidR="00292E48" w:rsidRPr="00DA6B32" w:rsidRDefault="00292E48" w:rsidP="000833D2">
            <w:pPr>
              <w:rPr>
                <w:rFonts w:ascii="Times" w:eastAsia="Times New Roman" w:hAnsi="Times" w:cs="Times New Roman"/>
              </w:rPr>
            </w:pPr>
          </w:p>
        </w:tc>
        <w:tc>
          <w:tcPr>
            <w:tcW w:w="3294" w:type="dxa"/>
          </w:tcPr>
          <w:p w:rsidR="00292E48" w:rsidRPr="00DA6B32" w:rsidRDefault="00292E48" w:rsidP="000833D2">
            <w:pPr>
              <w:rPr>
                <w:rFonts w:ascii="Times" w:eastAsia="Times New Roman" w:hAnsi="Times" w:cs="Times New Roman"/>
                <w:szCs w:val="20"/>
              </w:rPr>
            </w:pPr>
            <w:r w:rsidRPr="00DA6B32">
              <w:rPr>
                <w:rFonts w:ascii="Times" w:eastAsia="Times New Roman" w:hAnsi="Times" w:cs="Times New Roman"/>
                <w:szCs w:val="20"/>
              </w:rPr>
              <w:t>Staff members receive single, stand-alone professional learning events that are informational and mostly large-group presentation designs.</w:t>
            </w:r>
          </w:p>
          <w:p w:rsidR="00292E48" w:rsidRPr="00DA6B32" w:rsidRDefault="00292E48" w:rsidP="000833D2">
            <w:pPr>
              <w:rPr>
                <w:rFonts w:ascii="Times" w:eastAsia="Times New Roman" w:hAnsi="Times" w:cs="Times New Roman"/>
                <w:szCs w:val="20"/>
              </w:rPr>
            </w:pPr>
          </w:p>
        </w:tc>
      </w:tr>
      <w:tr w:rsidR="00292E48" w:rsidRPr="00D53ECF" w:rsidTr="000833D2">
        <w:tc>
          <w:tcPr>
            <w:tcW w:w="13176" w:type="dxa"/>
            <w:gridSpan w:val="4"/>
          </w:tcPr>
          <w:p w:rsidR="00292E48" w:rsidRPr="00D53ECF" w:rsidRDefault="00292E48" w:rsidP="000833D2">
            <w:pPr>
              <w:rPr>
                <w:rFonts w:ascii="Times" w:eastAsia="Times New Roman" w:hAnsi="Times" w:cs="Times New Roman"/>
              </w:rPr>
            </w:pPr>
            <w:r>
              <w:rPr>
                <w:sz w:val="23"/>
                <w:szCs w:val="23"/>
              </w:rPr>
              <w:t xml:space="preserve">EVIDENCE:  </w:t>
            </w:r>
            <w:r w:rsidR="00F461AD">
              <w:rPr>
                <w:sz w:val="23"/>
                <w:szCs w:val="23"/>
              </w:rPr>
              <w:t xml:space="preserve">Georgia Connections Academy and Connections Academy provides and abundance and variety of professional learning opportunities for its administrators and teachers. </w:t>
            </w:r>
          </w:p>
        </w:tc>
      </w:tr>
      <w:tr w:rsidR="00292E48" w:rsidRPr="00D53ECF" w:rsidTr="000833D2">
        <w:tc>
          <w:tcPr>
            <w:tcW w:w="13176" w:type="dxa"/>
            <w:gridSpan w:val="4"/>
          </w:tcPr>
          <w:p w:rsidR="00292E48" w:rsidRPr="00D53ECF" w:rsidRDefault="00292E48" w:rsidP="000833D2">
            <w:pPr>
              <w:rPr>
                <w:rFonts w:ascii="Times" w:eastAsia="Times New Roman" w:hAnsi="Times" w:cs="Times New Roman"/>
              </w:rPr>
            </w:pPr>
            <w:r>
              <w:rPr>
                <w:sz w:val="23"/>
                <w:szCs w:val="23"/>
              </w:rPr>
              <w:t>RECOMMENDATIONS:</w:t>
            </w:r>
            <w:r w:rsidR="00F461AD">
              <w:rPr>
                <w:sz w:val="23"/>
                <w:szCs w:val="23"/>
              </w:rPr>
              <w:t xml:space="preserve"> Additional or optional forms of professional development and implementation of strategies learned from professional learning should be offered for teachers, such as peer observation of LiveLessons, planning time for curriculum modification, and collaboration with successful CA school across the nation.</w:t>
            </w:r>
          </w:p>
        </w:tc>
      </w:tr>
    </w:tbl>
    <w:p w:rsidR="00292E48" w:rsidRDefault="00292E48" w:rsidP="00292E48"/>
    <w:p w:rsidR="00292E48" w:rsidRDefault="00292E48" w:rsidP="00292E48">
      <w:r>
        <w:br w:type="page"/>
      </w:r>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2384"/>
        <w:gridCol w:w="2350"/>
        <w:gridCol w:w="2308"/>
        <w:gridCol w:w="2308"/>
      </w:tblGrid>
      <w:tr w:rsidR="00292E48" w:rsidRPr="00D53ECF" w:rsidTr="000833D2">
        <w:tc>
          <w:tcPr>
            <w:tcW w:w="13176" w:type="dxa"/>
            <w:gridSpan w:val="4"/>
          </w:tcPr>
          <w:p w:rsidR="00292E48" w:rsidRPr="00D53ECF" w:rsidRDefault="00292E48" w:rsidP="000833D2">
            <w:pPr>
              <w:rPr>
                <w:rFonts w:ascii="Times" w:eastAsia="Times New Roman" w:hAnsi="Times" w:cs="Times New Roman"/>
              </w:rPr>
            </w:pPr>
            <w:r w:rsidRPr="00D53ECF">
              <w:rPr>
                <w:rFonts w:ascii="Times" w:eastAsia="Times New Roman" w:hAnsi="Times" w:cs="Times New Roman"/>
                <w:b/>
              </w:rPr>
              <w:lastRenderedPageBreak/>
              <w:t xml:space="preserve">Professional Learning Standard </w:t>
            </w:r>
            <w:r>
              <w:rPr>
                <w:rFonts w:ascii="Times" w:eastAsia="Times New Roman" w:hAnsi="Times" w:cs="Times New Roman"/>
                <w:b/>
              </w:rPr>
              <w:t>5</w:t>
            </w:r>
            <w:r w:rsidRPr="00DA6B32">
              <w:rPr>
                <w:rFonts w:ascii="Times" w:eastAsia="Times New Roman" w:hAnsi="Times" w:cs="Times New Roman"/>
                <w:b/>
              </w:rPr>
              <w:t xml:space="preserve">: </w:t>
            </w:r>
            <w:r w:rsidRPr="000C4B6B">
              <w:rPr>
                <w:rFonts w:ascii="Times" w:eastAsia="Times New Roman" w:hAnsi="Times" w:cs="Times New Roman"/>
              </w:rPr>
              <w:t>Allocates resources and establishes systems to support and sustain effective professional learning</w:t>
            </w:r>
          </w:p>
        </w:tc>
      </w:tr>
      <w:tr w:rsidR="00292E48" w:rsidRPr="00D53ECF" w:rsidTr="000833D2">
        <w:tc>
          <w:tcPr>
            <w:tcW w:w="3294" w:type="dxa"/>
            <w:shd w:val="clear" w:color="auto" w:fill="D9E2F3" w:themeFill="accent1" w:themeFillTint="33"/>
          </w:tcPr>
          <w:p w:rsidR="00292E48" w:rsidRPr="00D53ECF" w:rsidRDefault="00292E48" w:rsidP="000833D2">
            <w:pPr>
              <w:jc w:val="center"/>
              <w:rPr>
                <w:rFonts w:ascii="Times" w:eastAsia="Times New Roman" w:hAnsi="Times" w:cs="Times New Roman"/>
                <w:b/>
              </w:rPr>
            </w:pPr>
            <w:r w:rsidRPr="00D53ECF">
              <w:rPr>
                <w:rFonts w:ascii="Times" w:eastAsia="Times New Roman" w:hAnsi="Times" w:cs="Times New Roman"/>
                <w:b/>
              </w:rPr>
              <w:t>Level 4</w:t>
            </w:r>
          </w:p>
          <w:p w:rsidR="00292E48" w:rsidRPr="00D53ECF" w:rsidRDefault="00292E48" w:rsidP="000833D2">
            <w:pPr>
              <w:jc w:val="center"/>
              <w:rPr>
                <w:rFonts w:ascii="Times" w:eastAsia="Times New Roman" w:hAnsi="Times" w:cs="Times New Roman"/>
                <w:b/>
              </w:rPr>
            </w:pPr>
            <w:r>
              <w:rPr>
                <w:b/>
                <w:bCs/>
                <w:sz w:val="32"/>
                <w:szCs w:val="32"/>
                <w:shd w:val="clear" w:color="auto" w:fill="D9E2F3" w:themeFill="accent1" w:themeFillTint="33"/>
              </w:rPr>
              <w:fldChar w:fldCharType="begin">
                <w:ffData>
                  <w:name w:val="Check1"/>
                  <w:enabled/>
                  <w:calcOnExit w:val="0"/>
                  <w:checkBox>
                    <w:sizeAuto/>
                    <w:default w:val="0"/>
                  </w:checkBox>
                </w:ffData>
              </w:fldChar>
            </w:r>
            <w:r>
              <w:rPr>
                <w:b/>
                <w:bCs/>
                <w:sz w:val="32"/>
                <w:szCs w:val="32"/>
                <w:shd w:val="clear" w:color="auto" w:fill="D9E2F3" w:themeFill="accent1" w:themeFillTint="33"/>
              </w:rPr>
              <w:instrText xml:space="preserve"> FORMCHECKBOX </w:instrText>
            </w:r>
            <w:r w:rsidR="000E4F1B">
              <w:rPr>
                <w:b/>
                <w:bCs/>
                <w:sz w:val="32"/>
                <w:szCs w:val="32"/>
                <w:shd w:val="clear" w:color="auto" w:fill="D9E2F3" w:themeFill="accent1" w:themeFillTint="33"/>
              </w:rPr>
            </w:r>
            <w:r w:rsidR="000E4F1B">
              <w:rPr>
                <w:b/>
                <w:bCs/>
                <w:sz w:val="32"/>
                <w:szCs w:val="32"/>
                <w:shd w:val="clear" w:color="auto" w:fill="D9E2F3" w:themeFill="accent1" w:themeFillTint="33"/>
              </w:rPr>
              <w:fldChar w:fldCharType="separate"/>
            </w:r>
            <w:r>
              <w:rPr>
                <w:b/>
                <w:bCs/>
                <w:sz w:val="32"/>
                <w:szCs w:val="32"/>
                <w:shd w:val="clear" w:color="auto" w:fill="D9E2F3" w:themeFill="accent1" w:themeFillTint="33"/>
              </w:rPr>
              <w:fldChar w:fldCharType="end"/>
            </w:r>
            <w:r w:rsidRPr="00225254">
              <w:rPr>
                <w:b/>
                <w:bCs/>
                <w:sz w:val="32"/>
                <w:szCs w:val="32"/>
              </w:rPr>
              <w:t xml:space="preserve"> </w:t>
            </w:r>
            <w:r>
              <w:rPr>
                <w:rFonts w:ascii="Times" w:eastAsia="Times New Roman" w:hAnsi="Times" w:cs="Times New Roman"/>
                <w:b/>
              </w:rPr>
              <w:t xml:space="preserve"> E</w:t>
            </w:r>
            <w:r w:rsidRPr="00D53ECF">
              <w:rPr>
                <w:rFonts w:ascii="Times" w:eastAsia="Times New Roman" w:hAnsi="Times" w:cs="Times New Roman"/>
                <w:b/>
              </w:rPr>
              <w:t>xemplary</w:t>
            </w:r>
          </w:p>
        </w:tc>
        <w:tc>
          <w:tcPr>
            <w:tcW w:w="3294" w:type="dxa"/>
            <w:shd w:val="clear" w:color="auto" w:fill="D9E2F3" w:themeFill="accent1" w:themeFillTint="33"/>
          </w:tcPr>
          <w:p w:rsidR="00292E48" w:rsidRPr="00D53ECF" w:rsidRDefault="00292E48" w:rsidP="000833D2">
            <w:pPr>
              <w:jc w:val="center"/>
              <w:rPr>
                <w:rFonts w:ascii="Times" w:eastAsia="Times New Roman" w:hAnsi="Times" w:cs="Times New Roman"/>
                <w:b/>
              </w:rPr>
            </w:pPr>
            <w:r>
              <w:rPr>
                <w:b/>
                <w:bCs/>
                <w:noProof/>
                <w:sz w:val="32"/>
                <w:szCs w:val="32"/>
              </w:rPr>
              <mc:AlternateContent>
                <mc:Choice Requires="wps">
                  <w:drawing>
                    <wp:anchor distT="0" distB="0" distL="114300" distR="114300" simplePos="0" relativeHeight="251663360" behindDoc="0" locked="0" layoutInCell="1" allowOverlap="1" wp14:anchorId="4BEF9958" wp14:editId="41DA9B10">
                      <wp:simplePos x="0" y="0"/>
                      <wp:positionH relativeFrom="column">
                        <wp:posOffset>81280</wp:posOffset>
                      </wp:positionH>
                      <wp:positionV relativeFrom="paragraph">
                        <wp:posOffset>38100</wp:posOffset>
                      </wp:positionV>
                      <wp:extent cx="396240" cy="441960"/>
                      <wp:effectExtent l="0" t="0" r="3810" b="15240"/>
                      <wp:wrapNone/>
                      <wp:docPr id="17" name="Multiplication Sign 17"/>
                      <wp:cNvGraphicFramePr/>
                      <a:graphic xmlns:a="http://schemas.openxmlformats.org/drawingml/2006/main">
                        <a:graphicData uri="http://schemas.microsoft.com/office/word/2010/wordprocessingShape">
                          <wps:wsp>
                            <wps:cNvSpPr/>
                            <wps:spPr>
                              <a:xfrm>
                                <a:off x="0" y="0"/>
                                <a:ext cx="396240" cy="441960"/>
                              </a:xfrm>
                              <a:prstGeom prst="mathMultiply">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76438" id="Multiplication Sign 17" o:spid="_x0000_s1026" style="position:absolute;margin-left:6.4pt;margin-top:3pt;width:31.2pt;height:3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6240,44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" path="m60472,137254l129862,75042r68258,76133l266378,75042r69390,62212l260704,220980r75064,83726l266378,366918,198120,290785r-68258,76133l60472,304706r75064,-83726l60472,137254xe" fillcolor="#3f80cd" strokecolor="#4a7ebb">
                      <v:fill color2="#9bc1ff" rotate="t" angle="180" focus="100%" type="gradient">
                        <o:fill v:ext="view" type="gradientUnscaled"/>
                      </v:fill>
                      <v:shadow on="t" color="black" opacity="22937f" origin=",.5" offset="0,.63889mm"/>
                      <v:path arrowok="t" o:connecttype="custom" o:connectlocs="60472,137254;129862,75042;198120,151175;266378,75042;335768,137254;260704,220980;335768,304706;266378,366918;198120,290785;129862,366918;60472,304706;135536,220980;60472,137254" o:connectangles="0,0,0,0,0,0,0,0,0,0,0,0,0"/>
                    </v:shape>
                  </w:pict>
                </mc:Fallback>
              </mc:AlternateContent>
            </w:r>
            <w:r w:rsidRPr="00D53ECF">
              <w:rPr>
                <w:rFonts w:ascii="Times" w:eastAsia="Times New Roman" w:hAnsi="Times" w:cs="Times New Roman"/>
                <w:b/>
              </w:rPr>
              <w:t>Level 3</w:t>
            </w:r>
          </w:p>
          <w:p w:rsidR="00292E48" w:rsidRPr="00D53ECF" w:rsidRDefault="00292E48" w:rsidP="000833D2">
            <w:pPr>
              <w:jc w:val="center"/>
              <w:rPr>
                <w:rFonts w:ascii="Times" w:eastAsia="Times New Roman" w:hAnsi="Times" w:cs="Times New Roman"/>
                <w:b/>
              </w:rPr>
            </w:pPr>
            <w:r w:rsidRPr="00225254">
              <w:rPr>
                <w:b/>
                <w:bCs/>
                <w:sz w:val="32"/>
                <w:szCs w:val="32"/>
              </w:rPr>
              <w:fldChar w:fldCharType="begin">
                <w:ffData>
                  <w:name w:val="Check1"/>
                  <w:enabled/>
                  <w:calcOnExit w:val="0"/>
                  <w:checkBox>
                    <w:sizeAuto/>
                    <w:default w:val="0"/>
                  </w:checkBox>
                </w:ffData>
              </w:fldChar>
            </w:r>
            <w:r w:rsidRPr="00225254">
              <w:rPr>
                <w:b/>
                <w:bCs/>
                <w:sz w:val="32"/>
                <w:szCs w:val="32"/>
              </w:rPr>
              <w:instrText xml:space="preserve"> FORMCHECKBOX </w:instrText>
            </w:r>
            <w:r w:rsidR="000E4F1B">
              <w:rPr>
                <w:b/>
                <w:bCs/>
                <w:sz w:val="32"/>
                <w:szCs w:val="32"/>
              </w:rPr>
            </w:r>
            <w:r w:rsidR="000E4F1B">
              <w:rPr>
                <w:b/>
                <w:bCs/>
                <w:sz w:val="32"/>
                <w:szCs w:val="32"/>
              </w:rPr>
              <w:fldChar w:fldCharType="separate"/>
            </w:r>
            <w:r w:rsidRPr="00225254">
              <w:rPr>
                <w:b/>
                <w:bCs/>
                <w:sz w:val="32"/>
                <w:szCs w:val="32"/>
              </w:rPr>
              <w:fldChar w:fldCharType="end"/>
            </w:r>
            <w:r w:rsidRPr="00225254">
              <w:rPr>
                <w:b/>
                <w:bCs/>
                <w:sz w:val="32"/>
                <w:szCs w:val="32"/>
              </w:rPr>
              <w:t xml:space="preserve"> </w:t>
            </w:r>
            <w:r>
              <w:rPr>
                <w:rFonts w:ascii="Times" w:eastAsia="Times New Roman" w:hAnsi="Times" w:cs="Times New Roman"/>
                <w:b/>
              </w:rPr>
              <w:t xml:space="preserve"> </w:t>
            </w:r>
            <w:r w:rsidRPr="00D53ECF">
              <w:rPr>
                <w:rFonts w:ascii="Times" w:eastAsia="Times New Roman" w:hAnsi="Times" w:cs="Times New Roman"/>
                <w:b/>
              </w:rPr>
              <w:t>Operational</w:t>
            </w:r>
          </w:p>
        </w:tc>
        <w:tc>
          <w:tcPr>
            <w:tcW w:w="3294" w:type="dxa"/>
            <w:shd w:val="clear" w:color="auto" w:fill="D9E2F3" w:themeFill="accent1" w:themeFillTint="33"/>
          </w:tcPr>
          <w:p w:rsidR="00292E48" w:rsidRPr="00D53ECF" w:rsidRDefault="00292E48" w:rsidP="000833D2">
            <w:pPr>
              <w:jc w:val="center"/>
              <w:rPr>
                <w:rFonts w:ascii="Times" w:eastAsia="Times New Roman" w:hAnsi="Times" w:cs="Times New Roman"/>
                <w:b/>
              </w:rPr>
            </w:pPr>
            <w:r w:rsidRPr="00D53ECF">
              <w:rPr>
                <w:rFonts w:ascii="Times" w:eastAsia="Times New Roman" w:hAnsi="Times" w:cs="Times New Roman"/>
                <w:b/>
              </w:rPr>
              <w:t>Level 2</w:t>
            </w:r>
          </w:p>
          <w:p w:rsidR="00292E48" w:rsidRPr="00D53ECF" w:rsidRDefault="00292E48" w:rsidP="000833D2">
            <w:pPr>
              <w:jc w:val="center"/>
              <w:rPr>
                <w:rFonts w:ascii="Times" w:eastAsia="Times New Roman" w:hAnsi="Times" w:cs="Times New Roman"/>
                <w:b/>
              </w:rPr>
            </w:pPr>
            <w:r w:rsidRPr="00225254">
              <w:rPr>
                <w:b/>
                <w:bCs/>
                <w:sz w:val="32"/>
                <w:szCs w:val="32"/>
              </w:rPr>
              <w:fldChar w:fldCharType="begin">
                <w:ffData>
                  <w:name w:val="Check1"/>
                  <w:enabled/>
                  <w:calcOnExit w:val="0"/>
                  <w:checkBox>
                    <w:sizeAuto/>
                    <w:default w:val="0"/>
                  </w:checkBox>
                </w:ffData>
              </w:fldChar>
            </w:r>
            <w:r w:rsidRPr="00225254">
              <w:rPr>
                <w:b/>
                <w:bCs/>
                <w:sz w:val="32"/>
                <w:szCs w:val="32"/>
              </w:rPr>
              <w:instrText xml:space="preserve"> FORMCHECKBOX </w:instrText>
            </w:r>
            <w:r w:rsidR="000E4F1B">
              <w:rPr>
                <w:b/>
                <w:bCs/>
                <w:sz w:val="32"/>
                <w:szCs w:val="32"/>
              </w:rPr>
            </w:r>
            <w:r w:rsidR="000E4F1B">
              <w:rPr>
                <w:b/>
                <w:bCs/>
                <w:sz w:val="32"/>
                <w:szCs w:val="32"/>
              </w:rPr>
              <w:fldChar w:fldCharType="separate"/>
            </w:r>
            <w:r w:rsidRPr="00225254">
              <w:rPr>
                <w:b/>
                <w:bCs/>
                <w:sz w:val="32"/>
                <w:szCs w:val="32"/>
              </w:rPr>
              <w:fldChar w:fldCharType="end"/>
            </w:r>
            <w:r w:rsidRPr="00225254">
              <w:rPr>
                <w:b/>
                <w:bCs/>
                <w:sz w:val="32"/>
                <w:szCs w:val="32"/>
              </w:rPr>
              <w:t xml:space="preserve"> </w:t>
            </w:r>
            <w:r>
              <w:rPr>
                <w:rFonts w:ascii="Times" w:eastAsia="Times New Roman" w:hAnsi="Times" w:cs="Times New Roman"/>
                <w:b/>
              </w:rPr>
              <w:t xml:space="preserve"> </w:t>
            </w:r>
            <w:r w:rsidRPr="00D53ECF">
              <w:rPr>
                <w:rFonts w:ascii="Times" w:eastAsia="Times New Roman" w:hAnsi="Times" w:cs="Times New Roman"/>
                <w:b/>
              </w:rPr>
              <w:t>Emerging</w:t>
            </w:r>
          </w:p>
        </w:tc>
        <w:tc>
          <w:tcPr>
            <w:tcW w:w="3294" w:type="dxa"/>
            <w:shd w:val="clear" w:color="auto" w:fill="D9E2F3" w:themeFill="accent1" w:themeFillTint="33"/>
          </w:tcPr>
          <w:p w:rsidR="00292E48" w:rsidRPr="00D53ECF" w:rsidRDefault="00292E48" w:rsidP="000833D2">
            <w:pPr>
              <w:jc w:val="center"/>
              <w:rPr>
                <w:rFonts w:ascii="Times" w:eastAsia="Times New Roman" w:hAnsi="Times" w:cs="Times New Roman"/>
                <w:b/>
              </w:rPr>
            </w:pPr>
            <w:r w:rsidRPr="00D53ECF">
              <w:rPr>
                <w:rFonts w:ascii="Times" w:eastAsia="Times New Roman" w:hAnsi="Times" w:cs="Times New Roman"/>
                <w:b/>
              </w:rPr>
              <w:t>Level 1</w:t>
            </w:r>
          </w:p>
          <w:p w:rsidR="00292E48" w:rsidRPr="00D53ECF" w:rsidRDefault="00292E48" w:rsidP="000833D2">
            <w:pPr>
              <w:jc w:val="center"/>
              <w:rPr>
                <w:rFonts w:ascii="Times" w:eastAsia="Times New Roman" w:hAnsi="Times" w:cs="Times New Roman"/>
                <w:b/>
              </w:rPr>
            </w:pPr>
            <w:r w:rsidRPr="00225254">
              <w:rPr>
                <w:b/>
                <w:bCs/>
                <w:sz w:val="32"/>
                <w:szCs w:val="32"/>
              </w:rPr>
              <w:fldChar w:fldCharType="begin">
                <w:ffData>
                  <w:name w:val="Check1"/>
                  <w:enabled/>
                  <w:calcOnExit w:val="0"/>
                  <w:checkBox>
                    <w:sizeAuto/>
                    <w:default w:val="0"/>
                  </w:checkBox>
                </w:ffData>
              </w:fldChar>
            </w:r>
            <w:r w:rsidRPr="00225254">
              <w:rPr>
                <w:b/>
                <w:bCs/>
                <w:sz w:val="32"/>
                <w:szCs w:val="32"/>
              </w:rPr>
              <w:instrText xml:space="preserve"> FORMCHECKBOX </w:instrText>
            </w:r>
            <w:r w:rsidR="000E4F1B">
              <w:rPr>
                <w:b/>
                <w:bCs/>
                <w:sz w:val="32"/>
                <w:szCs w:val="32"/>
              </w:rPr>
            </w:r>
            <w:r w:rsidR="000E4F1B">
              <w:rPr>
                <w:b/>
                <w:bCs/>
                <w:sz w:val="32"/>
                <w:szCs w:val="32"/>
              </w:rPr>
              <w:fldChar w:fldCharType="separate"/>
            </w:r>
            <w:r w:rsidRPr="00225254">
              <w:rPr>
                <w:b/>
                <w:bCs/>
                <w:sz w:val="32"/>
                <w:szCs w:val="32"/>
              </w:rPr>
              <w:fldChar w:fldCharType="end"/>
            </w:r>
            <w:r w:rsidRPr="00225254">
              <w:rPr>
                <w:b/>
                <w:bCs/>
                <w:sz w:val="32"/>
                <w:szCs w:val="32"/>
              </w:rPr>
              <w:t xml:space="preserve"> </w:t>
            </w:r>
            <w:r>
              <w:rPr>
                <w:rFonts w:ascii="Times" w:eastAsia="Times New Roman" w:hAnsi="Times" w:cs="Times New Roman"/>
                <w:b/>
              </w:rPr>
              <w:t xml:space="preserve"> </w:t>
            </w:r>
            <w:r w:rsidRPr="00D53ECF">
              <w:rPr>
                <w:rFonts w:ascii="Times" w:eastAsia="Times New Roman" w:hAnsi="Times" w:cs="Times New Roman"/>
                <w:b/>
              </w:rPr>
              <w:t>Not Evident</w:t>
            </w:r>
          </w:p>
        </w:tc>
      </w:tr>
      <w:tr w:rsidR="00292E48" w:rsidRPr="00D53ECF" w:rsidTr="000833D2">
        <w:tc>
          <w:tcPr>
            <w:tcW w:w="3294" w:type="dxa"/>
          </w:tcPr>
          <w:p w:rsidR="00292E48" w:rsidRPr="000C4B6B" w:rsidRDefault="00292E48" w:rsidP="000833D2">
            <w:pPr>
              <w:rPr>
                <w:rFonts w:ascii="Times" w:eastAsia="Times New Roman" w:hAnsi="Times" w:cs="Times New Roman"/>
                <w:szCs w:val="20"/>
              </w:rPr>
            </w:pPr>
            <w:r w:rsidRPr="000C4B6B">
              <w:rPr>
                <w:rFonts w:ascii="Times" w:eastAsia="Times New Roman" w:hAnsi="Times" w:cs="Times New Roman"/>
                <w:szCs w:val="20"/>
              </w:rPr>
              <w:t>Extensive resources (e.g., substitute teachers, materials, handouts, tools, stipends, facilitators, technology) and systems (e.g., conducive schedules, adequate collaborative time, model classrooms) are allocated to support and sustain effective professional learning. Opportunities to practice skills, receive follow-up, feedback, and coaching are provided to support the effectiveness of professional learning.</w:t>
            </w:r>
          </w:p>
          <w:p w:rsidR="00292E48" w:rsidRPr="000C4B6B" w:rsidRDefault="00292E48" w:rsidP="000833D2">
            <w:pPr>
              <w:rPr>
                <w:rFonts w:ascii="Times" w:eastAsia="Times New Roman" w:hAnsi="Times" w:cs="Times New Roman"/>
              </w:rPr>
            </w:pPr>
          </w:p>
        </w:tc>
        <w:tc>
          <w:tcPr>
            <w:tcW w:w="3294" w:type="dxa"/>
          </w:tcPr>
          <w:p w:rsidR="00292E48" w:rsidRPr="000C4B6B" w:rsidRDefault="00292E48" w:rsidP="000833D2">
            <w:pPr>
              <w:rPr>
                <w:rFonts w:ascii="Times" w:eastAsia="Times New Roman" w:hAnsi="Times" w:cs="Times New Roman"/>
                <w:szCs w:val="20"/>
              </w:rPr>
            </w:pPr>
            <w:r w:rsidRPr="000C4B6B">
              <w:rPr>
                <w:rFonts w:ascii="Times" w:eastAsia="Times New Roman" w:hAnsi="Times" w:cs="Times New Roman"/>
                <w:szCs w:val="20"/>
              </w:rPr>
              <w:t>Adequate resources (e.g., substitute teachers, materials, handouts, tools, stipends, facilitators, technology) and systems (e.g., conducive schedules, adequate collaborative time, model classrooms) are in place to support and sustain professional learning.</w:t>
            </w:r>
          </w:p>
          <w:p w:rsidR="00292E48" w:rsidRPr="000C4B6B" w:rsidRDefault="00292E48" w:rsidP="000833D2">
            <w:pPr>
              <w:rPr>
                <w:rFonts w:ascii="Times" w:eastAsia="Times New Roman" w:hAnsi="Times" w:cs="Times New Roman"/>
              </w:rPr>
            </w:pPr>
          </w:p>
        </w:tc>
        <w:tc>
          <w:tcPr>
            <w:tcW w:w="3294" w:type="dxa"/>
          </w:tcPr>
          <w:p w:rsidR="00292E48" w:rsidRPr="000C4B6B" w:rsidRDefault="00292E48" w:rsidP="000833D2">
            <w:pPr>
              <w:rPr>
                <w:rFonts w:ascii="Times" w:eastAsia="Times New Roman" w:hAnsi="Times" w:cs="Times New Roman"/>
                <w:szCs w:val="20"/>
              </w:rPr>
            </w:pPr>
            <w:r w:rsidRPr="000C4B6B">
              <w:rPr>
                <w:rFonts w:ascii="Times" w:eastAsia="Times New Roman" w:hAnsi="Times" w:cs="Times New Roman"/>
                <w:szCs w:val="20"/>
              </w:rPr>
              <w:t>Some resources and systems are allocated to support and sustain professional learning.</w:t>
            </w:r>
          </w:p>
          <w:p w:rsidR="00292E48" w:rsidRPr="000C4B6B" w:rsidRDefault="00292E48" w:rsidP="000833D2">
            <w:pPr>
              <w:rPr>
                <w:rFonts w:ascii="Times" w:eastAsia="Times New Roman" w:hAnsi="Times" w:cs="Times New Roman"/>
              </w:rPr>
            </w:pPr>
          </w:p>
        </w:tc>
        <w:tc>
          <w:tcPr>
            <w:tcW w:w="3294" w:type="dxa"/>
          </w:tcPr>
          <w:p w:rsidR="00292E48" w:rsidRPr="000C4B6B" w:rsidRDefault="00292E48" w:rsidP="000833D2">
            <w:pPr>
              <w:rPr>
                <w:rFonts w:ascii="Times" w:eastAsia="Times New Roman" w:hAnsi="Times" w:cs="Times New Roman"/>
                <w:szCs w:val="20"/>
              </w:rPr>
            </w:pPr>
            <w:r w:rsidRPr="000C4B6B">
              <w:rPr>
                <w:rFonts w:ascii="Times" w:eastAsia="Times New Roman" w:hAnsi="Times" w:cs="Times New Roman"/>
                <w:szCs w:val="20"/>
              </w:rPr>
              <w:t>Few, if any, resources and systems are provided to support and sustain professional learning.</w:t>
            </w:r>
          </w:p>
          <w:p w:rsidR="00292E48" w:rsidRPr="000C4B6B" w:rsidRDefault="00292E48" w:rsidP="000833D2">
            <w:pPr>
              <w:rPr>
                <w:rFonts w:ascii="Times" w:eastAsia="Times New Roman" w:hAnsi="Times" w:cs="Times New Roman"/>
                <w:szCs w:val="20"/>
              </w:rPr>
            </w:pPr>
          </w:p>
        </w:tc>
      </w:tr>
      <w:tr w:rsidR="00292E48" w:rsidRPr="00D53ECF" w:rsidTr="000833D2">
        <w:tc>
          <w:tcPr>
            <w:tcW w:w="13176" w:type="dxa"/>
            <w:gridSpan w:val="4"/>
          </w:tcPr>
          <w:p w:rsidR="00292E48" w:rsidRPr="00D53ECF" w:rsidRDefault="00292E48" w:rsidP="000833D2">
            <w:pPr>
              <w:rPr>
                <w:rFonts w:ascii="Times" w:eastAsia="Times New Roman" w:hAnsi="Times" w:cs="Times New Roman"/>
              </w:rPr>
            </w:pPr>
            <w:r>
              <w:rPr>
                <w:sz w:val="23"/>
                <w:szCs w:val="23"/>
              </w:rPr>
              <w:t xml:space="preserve">EVIDENCE:  </w:t>
            </w:r>
            <w:r w:rsidR="009964BA">
              <w:rPr>
                <w:sz w:val="23"/>
                <w:szCs w:val="23"/>
              </w:rPr>
              <w:t xml:space="preserve">Since GACA is a virtual school some of the resources that other schools struggle with because funds go towards physical structures are not problems with GACA.   </w:t>
            </w:r>
          </w:p>
        </w:tc>
      </w:tr>
      <w:tr w:rsidR="00292E48" w:rsidRPr="00D53ECF" w:rsidTr="000833D2">
        <w:tc>
          <w:tcPr>
            <w:tcW w:w="13176" w:type="dxa"/>
            <w:gridSpan w:val="4"/>
          </w:tcPr>
          <w:p w:rsidR="00292E48" w:rsidRPr="00D53ECF" w:rsidRDefault="00292E48" w:rsidP="000833D2">
            <w:pPr>
              <w:rPr>
                <w:rFonts w:ascii="Times" w:eastAsia="Times New Roman" w:hAnsi="Times" w:cs="Times New Roman"/>
              </w:rPr>
            </w:pPr>
            <w:r>
              <w:rPr>
                <w:sz w:val="23"/>
                <w:szCs w:val="23"/>
              </w:rPr>
              <w:t>RECOMMENDATIONS:</w:t>
            </w:r>
            <w:r w:rsidR="009964BA">
              <w:rPr>
                <w:sz w:val="23"/>
                <w:szCs w:val="23"/>
              </w:rPr>
              <w:t xml:space="preserve"> Opportunities to receive teacher specific feedback, follow-up and coaching should be provided for teachers to improve teaching and student learning.  </w:t>
            </w:r>
          </w:p>
        </w:tc>
      </w:tr>
    </w:tbl>
    <w:p w:rsidR="00292E48" w:rsidRDefault="00292E48" w:rsidP="00292E48"/>
    <w:p w:rsidR="00292E48" w:rsidRDefault="00292E48" w:rsidP="00292E48">
      <w:r>
        <w:br w:type="page"/>
      </w:r>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2321"/>
        <w:gridCol w:w="2356"/>
        <w:gridCol w:w="2352"/>
        <w:gridCol w:w="2321"/>
      </w:tblGrid>
      <w:tr w:rsidR="00292E48" w:rsidRPr="00D53ECF" w:rsidTr="000833D2">
        <w:tc>
          <w:tcPr>
            <w:tcW w:w="13176" w:type="dxa"/>
            <w:gridSpan w:val="4"/>
          </w:tcPr>
          <w:p w:rsidR="00292E48" w:rsidRPr="00D53ECF" w:rsidRDefault="00292E48" w:rsidP="000833D2">
            <w:pPr>
              <w:rPr>
                <w:rFonts w:ascii="Times" w:eastAsia="Times New Roman" w:hAnsi="Times" w:cs="Times New Roman"/>
              </w:rPr>
            </w:pPr>
            <w:r w:rsidRPr="00D53ECF">
              <w:rPr>
                <w:rFonts w:ascii="Times" w:eastAsia="Times New Roman" w:hAnsi="Times" w:cs="Times New Roman"/>
                <w:b/>
              </w:rPr>
              <w:lastRenderedPageBreak/>
              <w:t xml:space="preserve">Professional Learning Standard </w:t>
            </w:r>
            <w:r>
              <w:rPr>
                <w:rFonts w:ascii="Times" w:eastAsia="Times New Roman" w:hAnsi="Times" w:cs="Times New Roman"/>
                <w:b/>
              </w:rPr>
              <w:t>6</w:t>
            </w:r>
            <w:r w:rsidRPr="00DA6B32">
              <w:rPr>
                <w:rFonts w:ascii="Times" w:eastAsia="Times New Roman" w:hAnsi="Times" w:cs="Times New Roman"/>
                <w:b/>
              </w:rPr>
              <w:t xml:space="preserve">: </w:t>
            </w:r>
            <w:r w:rsidRPr="000C4B6B">
              <w:rPr>
                <w:rFonts w:ascii="Times" w:eastAsia="Times New Roman" w:hAnsi="Times" w:cs="Times New Roman"/>
              </w:rPr>
              <w:t>Monitors and evaluates the impact of professional learning on staff practices and student learning</w:t>
            </w:r>
          </w:p>
        </w:tc>
      </w:tr>
      <w:tr w:rsidR="00292E48" w:rsidRPr="00D53ECF" w:rsidTr="000833D2">
        <w:tc>
          <w:tcPr>
            <w:tcW w:w="3294" w:type="dxa"/>
            <w:shd w:val="clear" w:color="auto" w:fill="D9E2F3" w:themeFill="accent1" w:themeFillTint="33"/>
          </w:tcPr>
          <w:p w:rsidR="00292E48" w:rsidRPr="00D53ECF" w:rsidRDefault="00292E48" w:rsidP="000833D2">
            <w:pPr>
              <w:jc w:val="center"/>
              <w:rPr>
                <w:rFonts w:ascii="Times" w:eastAsia="Times New Roman" w:hAnsi="Times" w:cs="Times New Roman"/>
                <w:b/>
              </w:rPr>
            </w:pPr>
            <w:r w:rsidRPr="00D53ECF">
              <w:rPr>
                <w:rFonts w:ascii="Times" w:eastAsia="Times New Roman" w:hAnsi="Times" w:cs="Times New Roman"/>
                <w:b/>
              </w:rPr>
              <w:t>Level 4</w:t>
            </w:r>
          </w:p>
          <w:p w:rsidR="00292E48" w:rsidRPr="00D53ECF" w:rsidRDefault="00292E48" w:rsidP="000833D2">
            <w:pPr>
              <w:jc w:val="center"/>
              <w:rPr>
                <w:rFonts w:ascii="Times" w:eastAsia="Times New Roman" w:hAnsi="Times" w:cs="Times New Roman"/>
                <w:b/>
              </w:rPr>
            </w:pPr>
            <w:r>
              <w:rPr>
                <w:b/>
                <w:bCs/>
                <w:sz w:val="32"/>
                <w:szCs w:val="32"/>
                <w:shd w:val="clear" w:color="auto" w:fill="D9E2F3" w:themeFill="accent1" w:themeFillTint="33"/>
              </w:rPr>
              <w:fldChar w:fldCharType="begin">
                <w:ffData>
                  <w:name w:val="Check1"/>
                  <w:enabled/>
                  <w:calcOnExit w:val="0"/>
                  <w:checkBox>
                    <w:sizeAuto/>
                    <w:default w:val="0"/>
                  </w:checkBox>
                </w:ffData>
              </w:fldChar>
            </w:r>
            <w:r>
              <w:rPr>
                <w:b/>
                <w:bCs/>
                <w:sz w:val="32"/>
                <w:szCs w:val="32"/>
                <w:shd w:val="clear" w:color="auto" w:fill="D9E2F3" w:themeFill="accent1" w:themeFillTint="33"/>
              </w:rPr>
              <w:instrText xml:space="preserve"> FORMCHECKBOX </w:instrText>
            </w:r>
            <w:r w:rsidR="000E4F1B">
              <w:rPr>
                <w:b/>
                <w:bCs/>
                <w:sz w:val="32"/>
                <w:szCs w:val="32"/>
                <w:shd w:val="clear" w:color="auto" w:fill="D9E2F3" w:themeFill="accent1" w:themeFillTint="33"/>
              </w:rPr>
            </w:r>
            <w:r w:rsidR="000E4F1B">
              <w:rPr>
                <w:b/>
                <w:bCs/>
                <w:sz w:val="32"/>
                <w:szCs w:val="32"/>
                <w:shd w:val="clear" w:color="auto" w:fill="D9E2F3" w:themeFill="accent1" w:themeFillTint="33"/>
              </w:rPr>
              <w:fldChar w:fldCharType="separate"/>
            </w:r>
            <w:r>
              <w:rPr>
                <w:b/>
                <w:bCs/>
                <w:sz w:val="32"/>
                <w:szCs w:val="32"/>
                <w:shd w:val="clear" w:color="auto" w:fill="D9E2F3" w:themeFill="accent1" w:themeFillTint="33"/>
              </w:rPr>
              <w:fldChar w:fldCharType="end"/>
            </w:r>
            <w:r w:rsidRPr="00225254">
              <w:rPr>
                <w:b/>
                <w:bCs/>
                <w:sz w:val="32"/>
                <w:szCs w:val="32"/>
              </w:rPr>
              <w:t xml:space="preserve"> </w:t>
            </w:r>
            <w:r>
              <w:rPr>
                <w:rFonts w:ascii="Times" w:eastAsia="Times New Roman" w:hAnsi="Times" w:cs="Times New Roman"/>
                <w:b/>
              </w:rPr>
              <w:t xml:space="preserve"> E</w:t>
            </w:r>
            <w:r w:rsidRPr="00D53ECF">
              <w:rPr>
                <w:rFonts w:ascii="Times" w:eastAsia="Times New Roman" w:hAnsi="Times" w:cs="Times New Roman"/>
                <w:b/>
              </w:rPr>
              <w:t>xemplary</w:t>
            </w:r>
          </w:p>
        </w:tc>
        <w:tc>
          <w:tcPr>
            <w:tcW w:w="3294" w:type="dxa"/>
            <w:shd w:val="clear" w:color="auto" w:fill="D9E2F3" w:themeFill="accent1" w:themeFillTint="33"/>
          </w:tcPr>
          <w:p w:rsidR="00292E48" w:rsidRPr="00D53ECF" w:rsidRDefault="00292E48" w:rsidP="000833D2">
            <w:pPr>
              <w:jc w:val="center"/>
              <w:rPr>
                <w:rFonts w:ascii="Times" w:eastAsia="Times New Roman" w:hAnsi="Times" w:cs="Times New Roman"/>
                <w:b/>
              </w:rPr>
            </w:pPr>
            <w:r w:rsidRPr="00D53ECF">
              <w:rPr>
                <w:rFonts w:ascii="Times" w:eastAsia="Times New Roman" w:hAnsi="Times" w:cs="Times New Roman"/>
                <w:b/>
              </w:rPr>
              <w:t>Level 3</w:t>
            </w:r>
          </w:p>
          <w:p w:rsidR="00292E48" w:rsidRPr="00D53ECF" w:rsidRDefault="00292E48" w:rsidP="000833D2">
            <w:pPr>
              <w:jc w:val="center"/>
              <w:rPr>
                <w:rFonts w:ascii="Times" w:eastAsia="Times New Roman" w:hAnsi="Times" w:cs="Times New Roman"/>
                <w:b/>
              </w:rPr>
            </w:pPr>
            <w:r w:rsidRPr="00225254">
              <w:rPr>
                <w:b/>
                <w:bCs/>
                <w:sz w:val="32"/>
                <w:szCs w:val="32"/>
              </w:rPr>
              <w:fldChar w:fldCharType="begin">
                <w:ffData>
                  <w:name w:val="Check1"/>
                  <w:enabled/>
                  <w:calcOnExit w:val="0"/>
                  <w:checkBox>
                    <w:sizeAuto/>
                    <w:default w:val="0"/>
                  </w:checkBox>
                </w:ffData>
              </w:fldChar>
            </w:r>
            <w:r w:rsidRPr="00225254">
              <w:rPr>
                <w:b/>
                <w:bCs/>
                <w:sz w:val="32"/>
                <w:szCs w:val="32"/>
              </w:rPr>
              <w:instrText xml:space="preserve"> FORMCHECKBOX </w:instrText>
            </w:r>
            <w:r w:rsidR="000E4F1B">
              <w:rPr>
                <w:b/>
                <w:bCs/>
                <w:sz w:val="32"/>
                <w:szCs w:val="32"/>
              </w:rPr>
            </w:r>
            <w:r w:rsidR="000E4F1B">
              <w:rPr>
                <w:b/>
                <w:bCs/>
                <w:sz w:val="32"/>
                <w:szCs w:val="32"/>
              </w:rPr>
              <w:fldChar w:fldCharType="separate"/>
            </w:r>
            <w:r w:rsidRPr="00225254">
              <w:rPr>
                <w:b/>
                <w:bCs/>
                <w:sz w:val="32"/>
                <w:szCs w:val="32"/>
              </w:rPr>
              <w:fldChar w:fldCharType="end"/>
            </w:r>
            <w:r w:rsidRPr="00225254">
              <w:rPr>
                <w:b/>
                <w:bCs/>
                <w:sz w:val="32"/>
                <w:szCs w:val="32"/>
              </w:rPr>
              <w:t xml:space="preserve"> </w:t>
            </w:r>
            <w:r>
              <w:rPr>
                <w:rFonts w:ascii="Times" w:eastAsia="Times New Roman" w:hAnsi="Times" w:cs="Times New Roman"/>
                <w:b/>
              </w:rPr>
              <w:t xml:space="preserve"> </w:t>
            </w:r>
            <w:r w:rsidRPr="00D53ECF">
              <w:rPr>
                <w:rFonts w:ascii="Times" w:eastAsia="Times New Roman" w:hAnsi="Times" w:cs="Times New Roman"/>
                <w:b/>
              </w:rPr>
              <w:t>Operational</w:t>
            </w:r>
          </w:p>
        </w:tc>
        <w:tc>
          <w:tcPr>
            <w:tcW w:w="3294" w:type="dxa"/>
            <w:shd w:val="clear" w:color="auto" w:fill="D9E2F3" w:themeFill="accent1" w:themeFillTint="33"/>
          </w:tcPr>
          <w:p w:rsidR="00292E48" w:rsidRPr="00D53ECF" w:rsidRDefault="00292E48" w:rsidP="000833D2">
            <w:pPr>
              <w:jc w:val="center"/>
              <w:rPr>
                <w:rFonts w:ascii="Times" w:eastAsia="Times New Roman" w:hAnsi="Times" w:cs="Times New Roman"/>
                <w:b/>
              </w:rPr>
            </w:pPr>
            <w:r w:rsidRPr="00D53ECF">
              <w:rPr>
                <w:rFonts w:ascii="Times" w:eastAsia="Times New Roman" w:hAnsi="Times" w:cs="Times New Roman"/>
                <w:b/>
              </w:rPr>
              <w:t>Level 2</w:t>
            </w:r>
          </w:p>
          <w:p w:rsidR="00292E48" w:rsidRPr="00D53ECF" w:rsidRDefault="00292E48" w:rsidP="000833D2">
            <w:pPr>
              <w:jc w:val="center"/>
              <w:rPr>
                <w:rFonts w:ascii="Times" w:eastAsia="Times New Roman" w:hAnsi="Times" w:cs="Times New Roman"/>
                <w:b/>
              </w:rPr>
            </w:pPr>
            <w:r w:rsidRPr="00225254">
              <w:rPr>
                <w:b/>
                <w:bCs/>
                <w:sz w:val="32"/>
                <w:szCs w:val="32"/>
              </w:rPr>
              <w:fldChar w:fldCharType="begin">
                <w:ffData>
                  <w:name w:val="Check1"/>
                  <w:enabled/>
                  <w:calcOnExit w:val="0"/>
                  <w:checkBox>
                    <w:sizeAuto/>
                    <w:default w:val="0"/>
                  </w:checkBox>
                </w:ffData>
              </w:fldChar>
            </w:r>
            <w:r w:rsidRPr="00225254">
              <w:rPr>
                <w:b/>
                <w:bCs/>
                <w:sz w:val="32"/>
                <w:szCs w:val="32"/>
              </w:rPr>
              <w:instrText xml:space="preserve"> FORMCHECKBOX </w:instrText>
            </w:r>
            <w:r w:rsidR="000E4F1B">
              <w:rPr>
                <w:b/>
                <w:bCs/>
                <w:sz w:val="32"/>
                <w:szCs w:val="32"/>
              </w:rPr>
            </w:r>
            <w:r w:rsidR="000E4F1B">
              <w:rPr>
                <w:b/>
                <w:bCs/>
                <w:sz w:val="32"/>
                <w:szCs w:val="32"/>
              </w:rPr>
              <w:fldChar w:fldCharType="separate"/>
            </w:r>
            <w:r w:rsidRPr="00225254">
              <w:rPr>
                <w:b/>
                <w:bCs/>
                <w:sz w:val="32"/>
                <w:szCs w:val="32"/>
              </w:rPr>
              <w:fldChar w:fldCharType="end"/>
            </w:r>
            <w:r w:rsidRPr="00225254">
              <w:rPr>
                <w:b/>
                <w:bCs/>
                <w:sz w:val="32"/>
                <w:szCs w:val="32"/>
              </w:rPr>
              <w:t xml:space="preserve"> </w:t>
            </w:r>
            <w:r>
              <w:rPr>
                <w:rFonts w:ascii="Times" w:eastAsia="Times New Roman" w:hAnsi="Times" w:cs="Times New Roman"/>
                <w:b/>
              </w:rPr>
              <w:t xml:space="preserve"> </w:t>
            </w:r>
            <w:r w:rsidRPr="00D53ECF">
              <w:rPr>
                <w:rFonts w:ascii="Times" w:eastAsia="Times New Roman" w:hAnsi="Times" w:cs="Times New Roman"/>
                <w:b/>
              </w:rPr>
              <w:t>Emerging</w:t>
            </w:r>
          </w:p>
        </w:tc>
        <w:tc>
          <w:tcPr>
            <w:tcW w:w="3294" w:type="dxa"/>
            <w:shd w:val="clear" w:color="auto" w:fill="D9E2F3" w:themeFill="accent1" w:themeFillTint="33"/>
          </w:tcPr>
          <w:p w:rsidR="00292E48" w:rsidRPr="00D53ECF" w:rsidRDefault="00292E48" w:rsidP="000833D2">
            <w:pPr>
              <w:jc w:val="center"/>
              <w:rPr>
                <w:rFonts w:ascii="Times" w:eastAsia="Times New Roman" w:hAnsi="Times" w:cs="Times New Roman"/>
                <w:b/>
              </w:rPr>
            </w:pPr>
            <w:r>
              <w:rPr>
                <w:b/>
                <w:bCs/>
                <w:noProof/>
                <w:sz w:val="32"/>
                <w:szCs w:val="32"/>
              </w:rPr>
              <mc:AlternateContent>
                <mc:Choice Requires="wps">
                  <w:drawing>
                    <wp:anchor distT="0" distB="0" distL="114300" distR="114300" simplePos="0" relativeHeight="251664384" behindDoc="0" locked="0" layoutInCell="1" allowOverlap="1" wp14:anchorId="7A7B8356" wp14:editId="6F6A61DE">
                      <wp:simplePos x="0" y="0"/>
                      <wp:positionH relativeFrom="column">
                        <wp:posOffset>-17780</wp:posOffset>
                      </wp:positionH>
                      <wp:positionV relativeFrom="paragraph">
                        <wp:posOffset>45720</wp:posOffset>
                      </wp:positionV>
                      <wp:extent cx="396240" cy="441960"/>
                      <wp:effectExtent l="0" t="0" r="3810" b="15240"/>
                      <wp:wrapNone/>
                      <wp:docPr id="18" name="Multiplication Sign 18"/>
                      <wp:cNvGraphicFramePr/>
                      <a:graphic xmlns:a="http://schemas.openxmlformats.org/drawingml/2006/main">
                        <a:graphicData uri="http://schemas.microsoft.com/office/word/2010/wordprocessingShape">
                          <wps:wsp>
                            <wps:cNvSpPr/>
                            <wps:spPr>
                              <a:xfrm>
                                <a:off x="0" y="0"/>
                                <a:ext cx="396240" cy="441960"/>
                              </a:xfrm>
                              <a:prstGeom prst="mathMultiply">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8EFEE" id="Multiplication Sign 18" o:spid="_x0000_s1026" style="position:absolute;margin-left:-1.4pt;margin-top:3.6pt;width:31.2pt;height:3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6240,44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" path="m60472,137254l129862,75042r68258,76133l266378,75042r69390,62212l260704,220980r75064,83726l266378,366918,198120,290785r-68258,76133l60472,304706r75064,-83726l60472,137254xe" fillcolor="#3f80cd" strokecolor="#4a7ebb">
                      <v:fill color2="#9bc1ff" rotate="t" angle="180" focus="100%" type="gradient">
                        <o:fill v:ext="view" type="gradientUnscaled"/>
                      </v:fill>
                      <v:shadow on="t" color="black" opacity="22937f" origin=",.5" offset="0,.63889mm"/>
                      <v:path arrowok="t" o:connecttype="custom" o:connectlocs="60472,137254;129862,75042;198120,151175;266378,75042;335768,137254;260704,220980;335768,304706;266378,366918;198120,290785;129862,366918;60472,304706;135536,220980;60472,137254" o:connectangles="0,0,0,0,0,0,0,0,0,0,0,0,0"/>
                    </v:shape>
                  </w:pict>
                </mc:Fallback>
              </mc:AlternateContent>
            </w:r>
            <w:r w:rsidRPr="00D53ECF">
              <w:rPr>
                <w:rFonts w:ascii="Times" w:eastAsia="Times New Roman" w:hAnsi="Times" w:cs="Times New Roman"/>
                <w:b/>
              </w:rPr>
              <w:t>Level 1</w:t>
            </w:r>
          </w:p>
          <w:p w:rsidR="00292E48" w:rsidRPr="00D53ECF" w:rsidRDefault="00292E48" w:rsidP="000833D2">
            <w:pPr>
              <w:jc w:val="center"/>
              <w:rPr>
                <w:rFonts w:ascii="Times" w:eastAsia="Times New Roman" w:hAnsi="Times" w:cs="Times New Roman"/>
                <w:b/>
              </w:rPr>
            </w:pPr>
            <w:r w:rsidRPr="00225254">
              <w:rPr>
                <w:b/>
                <w:bCs/>
                <w:sz w:val="32"/>
                <w:szCs w:val="32"/>
              </w:rPr>
              <w:fldChar w:fldCharType="begin">
                <w:ffData>
                  <w:name w:val="Check1"/>
                  <w:enabled/>
                  <w:calcOnExit w:val="0"/>
                  <w:checkBox>
                    <w:sizeAuto/>
                    <w:default w:val="0"/>
                  </w:checkBox>
                </w:ffData>
              </w:fldChar>
            </w:r>
            <w:r w:rsidRPr="00225254">
              <w:rPr>
                <w:b/>
                <w:bCs/>
                <w:sz w:val="32"/>
                <w:szCs w:val="32"/>
              </w:rPr>
              <w:instrText xml:space="preserve"> FORMCHECKBOX </w:instrText>
            </w:r>
            <w:r w:rsidR="000E4F1B">
              <w:rPr>
                <w:b/>
                <w:bCs/>
                <w:sz w:val="32"/>
                <w:szCs w:val="32"/>
              </w:rPr>
            </w:r>
            <w:r w:rsidR="000E4F1B">
              <w:rPr>
                <w:b/>
                <w:bCs/>
                <w:sz w:val="32"/>
                <w:szCs w:val="32"/>
              </w:rPr>
              <w:fldChar w:fldCharType="separate"/>
            </w:r>
            <w:r w:rsidRPr="00225254">
              <w:rPr>
                <w:b/>
                <w:bCs/>
                <w:sz w:val="32"/>
                <w:szCs w:val="32"/>
              </w:rPr>
              <w:fldChar w:fldCharType="end"/>
            </w:r>
            <w:r w:rsidRPr="00225254">
              <w:rPr>
                <w:b/>
                <w:bCs/>
                <w:sz w:val="32"/>
                <w:szCs w:val="32"/>
              </w:rPr>
              <w:t xml:space="preserve"> </w:t>
            </w:r>
            <w:r>
              <w:rPr>
                <w:rFonts w:ascii="Times" w:eastAsia="Times New Roman" w:hAnsi="Times" w:cs="Times New Roman"/>
                <w:b/>
              </w:rPr>
              <w:t xml:space="preserve"> </w:t>
            </w:r>
            <w:r w:rsidRPr="00D53ECF">
              <w:rPr>
                <w:rFonts w:ascii="Times" w:eastAsia="Times New Roman" w:hAnsi="Times" w:cs="Times New Roman"/>
                <w:b/>
              </w:rPr>
              <w:t>Not Evident</w:t>
            </w:r>
          </w:p>
        </w:tc>
      </w:tr>
      <w:tr w:rsidR="00292E48" w:rsidRPr="00D53ECF" w:rsidTr="000833D2">
        <w:tc>
          <w:tcPr>
            <w:tcW w:w="3294" w:type="dxa"/>
          </w:tcPr>
          <w:p w:rsidR="00292E48" w:rsidRPr="000C4B6B" w:rsidRDefault="00292E48" w:rsidP="000833D2">
            <w:pPr>
              <w:rPr>
                <w:rFonts w:ascii="Times" w:eastAsia="Times New Roman" w:hAnsi="Times" w:cs="Times New Roman"/>
                <w:szCs w:val="20"/>
              </w:rPr>
            </w:pPr>
            <w:r w:rsidRPr="000C4B6B">
              <w:rPr>
                <w:rFonts w:ascii="Times" w:eastAsia="Times New Roman" w:hAnsi="Times" w:cs="Times New Roman"/>
                <w:szCs w:val="20"/>
              </w:rPr>
              <w:t>Monitoring and evaluating the impact of professional learning on staff practices and increases in student learning occurs extensively. Evaluation results are used to identify and implement processes to extend student learning.</w:t>
            </w:r>
          </w:p>
          <w:p w:rsidR="00292E48" w:rsidRPr="000C4B6B" w:rsidRDefault="00292E48" w:rsidP="000833D2">
            <w:pPr>
              <w:rPr>
                <w:rFonts w:ascii="Times" w:eastAsia="Times New Roman" w:hAnsi="Times" w:cs="Times New Roman"/>
              </w:rPr>
            </w:pPr>
          </w:p>
        </w:tc>
        <w:tc>
          <w:tcPr>
            <w:tcW w:w="3294" w:type="dxa"/>
          </w:tcPr>
          <w:p w:rsidR="00292E48" w:rsidRPr="000C4B6B" w:rsidRDefault="00292E48" w:rsidP="000833D2">
            <w:pPr>
              <w:rPr>
                <w:rFonts w:ascii="Times" w:eastAsia="Times New Roman" w:hAnsi="Times" w:cs="Times New Roman"/>
                <w:szCs w:val="20"/>
              </w:rPr>
            </w:pPr>
            <w:r w:rsidRPr="000C4B6B">
              <w:rPr>
                <w:rFonts w:ascii="Times" w:eastAsia="Times New Roman" w:hAnsi="Times" w:cs="Times New Roman"/>
                <w:szCs w:val="20"/>
              </w:rPr>
              <w:t>Monitoring and evaluating the impact of professional learning on staff practices and student learning occurs routinely.</w:t>
            </w:r>
          </w:p>
          <w:p w:rsidR="00292E48" w:rsidRPr="000C4B6B" w:rsidRDefault="00292E48" w:rsidP="000833D2">
            <w:pPr>
              <w:rPr>
                <w:rFonts w:ascii="Times" w:eastAsia="Times New Roman" w:hAnsi="Times" w:cs="Times New Roman"/>
              </w:rPr>
            </w:pPr>
          </w:p>
        </w:tc>
        <w:tc>
          <w:tcPr>
            <w:tcW w:w="3294" w:type="dxa"/>
          </w:tcPr>
          <w:p w:rsidR="00292E48" w:rsidRPr="000C4B6B" w:rsidRDefault="00292E48" w:rsidP="000833D2">
            <w:pPr>
              <w:rPr>
                <w:rFonts w:ascii="Times" w:eastAsia="Times New Roman" w:hAnsi="Times" w:cs="Times New Roman"/>
                <w:szCs w:val="20"/>
              </w:rPr>
            </w:pPr>
            <w:r w:rsidRPr="000C4B6B">
              <w:rPr>
                <w:rFonts w:ascii="Times" w:eastAsia="Times New Roman" w:hAnsi="Times" w:cs="Times New Roman"/>
                <w:szCs w:val="20"/>
              </w:rPr>
              <w:t>Monitoring and evaluating the impact of professional learning on staff practices occurs sporadically.</w:t>
            </w:r>
          </w:p>
          <w:p w:rsidR="00292E48" w:rsidRPr="000C4B6B" w:rsidRDefault="00292E48" w:rsidP="000833D2">
            <w:pPr>
              <w:rPr>
                <w:rFonts w:ascii="Times" w:eastAsia="Times New Roman" w:hAnsi="Times" w:cs="Times New Roman"/>
              </w:rPr>
            </w:pPr>
          </w:p>
        </w:tc>
        <w:tc>
          <w:tcPr>
            <w:tcW w:w="3294" w:type="dxa"/>
          </w:tcPr>
          <w:p w:rsidR="00292E48" w:rsidRPr="000C4B6B" w:rsidRDefault="00292E48" w:rsidP="000833D2">
            <w:pPr>
              <w:rPr>
                <w:rFonts w:ascii="Times" w:eastAsia="Times New Roman" w:hAnsi="Times" w:cs="Times New Roman"/>
                <w:szCs w:val="20"/>
              </w:rPr>
            </w:pPr>
            <w:r w:rsidRPr="000C4B6B">
              <w:rPr>
                <w:rFonts w:ascii="Times" w:eastAsia="Times New Roman" w:hAnsi="Times" w:cs="Times New Roman"/>
                <w:szCs w:val="20"/>
              </w:rPr>
              <w:t>Monitoring and evaluating the impact of professional learning on staff practices occurs rarely, if ever.</w:t>
            </w:r>
          </w:p>
          <w:p w:rsidR="00292E48" w:rsidRPr="000C4B6B" w:rsidRDefault="00292E48" w:rsidP="000833D2">
            <w:pPr>
              <w:rPr>
                <w:rFonts w:ascii="Times" w:eastAsia="Times New Roman" w:hAnsi="Times" w:cs="Times New Roman"/>
                <w:szCs w:val="20"/>
              </w:rPr>
            </w:pPr>
          </w:p>
        </w:tc>
      </w:tr>
      <w:tr w:rsidR="00292E48" w:rsidRPr="00D53ECF" w:rsidTr="000833D2">
        <w:tc>
          <w:tcPr>
            <w:tcW w:w="13176" w:type="dxa"/>
            <w:gridSpan w:val="4"/>
          </w:tcPr>
          <w:p w:rsidR="00292E48" w:rsidRPr="00D53ECF" w:rsidRDefault="00292E48" w:rsidP="000833D2">
            <w:pPr>
              <w:rPr>
                <w:rFonts w:ascii="Times" w:eastAsia="Times New Roman" w:hAnsi="Times" w:cs="Times New Roman"/>
              </w:rPr>
            </w:pPr>
            <w:r>
              <w:rPr>
                <w:sz w:val="23"/>
                <w:szCs w:val="23"/>
              </w:rPr>
              <w:t>EVIDENCE:  In the space below, provide detailed evidence supporting your rating above –</w:t>
            </w:r>
          </w:p>
        </w:tc>
      </w:tr>
      <w:tr w:rsidR="00292E48" w:rsidRPr="00D53ECF" w:rsidTr="000833D2">
        <w:tc>
          <w:tcPr>
            <w:tcW w:w="13176" w:type="dxa"/>
            <w:gridSpan w:val="4"/>
          </w:tcPr>
          <w:p w:rsidR="00292E48" w:rsidRPr="00D53ECF" w:rsidRDefault="00292E48" w:rsidP="000833D2">
            <w:pPr>
              <w:rPr>
                <w:rFonts w:ascii="Times" w:eastAsia="Times New Roman" w:hAnsi="Times" w:cs="Times New Roman"/>
              </w:rPr>
            </w:pPr>
            <w:r>
              <w:rPr>
                <w:sz w:val="23"/>
                <w:szCs w:val="23"/>
              </w:rPr>
              <w:t>RECOMMENDATIONS:</w:t>
            </w:r>
            <w:r w:rsidR="009964BA">
              <w:rPr>
                <w:sz w:val="23"/>
                <w:szCs w:val="23"/>
              </w:rPr>
              <w:t xml:space="preserve"> Feedback on evaluation of teacher implementation of professional </w:t>
            </w:r>
            <w:proofErr w:type="gramStart"/>
            <w:r w:rsidR="009964BA">
              <w:rPr>
                <w:sz w:val="23"/>
                <w:szCs w:val="23"/>
              </w:rPr>
              <w:t>learning  should</w:t>
            </w:r>
            <w:proofErr w:type="gramEnd"/>
            <w:r w:rsidR="009964BA">
              <w:rPr>
                <w:sz w:val="23"/>
                <w:szCs w:val="23"/>
              </w:rPr>
              <w:t xml:space="preserve"> be provided to teachers to extend student learning.</w:t>
            </w:r>
          </w:p>
        </w:tc>
      </w:tr>
    </w:tbl>
    <w:p w:rsidR="00292E48" w:rsidRDefault="00292E48" w:rsidP="00292E48"/>
    <w:p w:rsidR="00292E48" w:rsidRDefault="00292E48" w:rsidP="00292E48">
      <w:r>
        <w:br w:type="page"/>
      </w:r>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2251"/>
        <w:gridCol w:w="2399"/>
        <w:gridCol w:w="2349"/>
        <w:gridCol w:w="2351"/>
      </w:tblGrid>
      <w:tr w:rsidR="00292E48" w:rsidRPr="00D53ECF" w:rsidTr="000833D2">
        <w:tc>
          <w:tcPr>
            <w:tcW w:w="13176" w:type="dxa"/>
            <w:gridSpan w:val="4"/>
          </w:tcPr>
          <w:p w:rsidR="00292E48" w:rsidRPr="00D53ECF" w:rsidRDefault="00292E48" w:rsidP="000833D2">
            <w:pPr>
              <w:rPr>
                <w:rFonts w:ascii="Times" w:eastAsia="Times New Roman" w:hAnsi="Times" w:cs="Times New Roman"/>
              </w:rPr>
            </w:pPr>
            <w:bookmarkStart w:id="1" w:name="_GoBack"/>
            <w:r w:rsidRPr="006E4355">
              <w:rPr>
                <w:rFonts w:ascii="Times" w:eastAsia="Times New Roman" w:hAnsi="Times" w:cs="Times New Roman"/>
                <w:b/>
                <w:highlight w:val="yellow"/>
              </w:rPr>
              <w:lastRenderedPageBreak/>
              <w:t>KSU ITEC</w:t>
            </w:r>
            <w:r>
              <w:rPr>
                <w:rFonts w:ascii="Times" w:eastAsia="Times New Roman" w:hAnsi="Times" w:cs="Times New Roman"/>
                <w:b/>
              </w:rPr>
              <w:t xml:space="preserve"> Professional Learning Standard</w:t>
            </w:r>
            <w:r w:rsidRPr="00DA6B32">
              <w:rPr>
                <w:rFonts w:ascii="Times" w:eastAsia="Times New Roman" w:hAnsi="Times" w:cs="Times New Roman"/>
                <w:b/>
              </w:rPr>
              <w:t xml:space="preserve">: </w:t>
            </w:r>
            <w:r>
              <w:rPr>
                <w:rFonts w:ascii="Times" w:eastAsia="Times New Roman" w:hAnsi="Times" w:cs="Times New Roman"/>
              </w:rPr>
              <w:t>Pr</w:t>
            </w:r>
            <w:r w:rsidRPr="006E4355">
              <w:rPr>
                <w:rFonts w:ascii="Times" w:eastAsia="Times New Roman" w:hAnsi="Times" w:cs="Times New Roman"/>
              </w:rPr>
              <w:t>ofessional learning reinforces educators’ understanding and use of strategies for promoting equity and high expectations for all students, application of research-based teaching strategies and assessment processes, and involvement of families and other stakeholders in promoting student learning.</w:t>
            </w:r>
            <w:bookmarkEnd w:id="1"/>
          </w:p>
        </w:tc>
      </w:tr>
      <w:tr w:rsidR="00292E48" w:rsidRPr="00D53ECF" w:rsidTr="000833D2">
        <w:tc>
          <w:tcPr>
            <w:tcW w:w="3294" w:type="dxa"/>
            <w:shd w:val="clear" w:color="auto" w:fill="D9E2F3" w:themeFill="accent1" w:themeFillTint="33"/>
          </w:tcPr>
          <w:p w:rsidR="00292E48" w:rsidRPr="00D53ECF" w:rsidRDefault="00292E48" w:rsidP="000833D2">
            <w:pPr>
              <w:jc w:val="center"/>
              <w:rPr>
                <w:rFonts w:ascii="Times" w:eastAsia="Times New Roman" w:hAnsi="Times" w:cs="Times New Roman"/>
                <w:b/>
              </w:rPr>
            </w:pPr>
            <w:r w:rsidRPr="00D53ECF">
              <w:rPr>
                <w:rFonts w:ascii="Times" w:eastAsia="Times New Roman" w:hAnsi="Times" w:cs="Times New Roman"/>
                <w:b/>
              </w:rPr>
              <w:t>Level 4</w:t>
            </w:r>
          </w:p>
          <w:p w:rsidR="00292E48" w:rsidRPr="00D53ECF" w:rsidRDefault="00292E48" w:rsidP="000833D2">
            <w:pPr>
              <w:jc w:val="center"/>
              <w:rPr>
                <w:rFonts w:ascii="Times" w:eastAsia="Times New Roman" w:hAnsi="Times" w:cs="Times New Roman"/>
                <w:b/>
              </w:rPr>
            </w:pPr>
            <w:r>
              <w:rPr>
                <w:b/>
                <w:bCs/>
                <w:sz w:val="32"/>
                <w:szCs w:val="32"/>
                <w:shd w:val="clear" w:color="auto" w:fill="D9E2F3" w:themeFill="accent1" w:themeFillTint="33"/>
              </w:rPr>
              <w:fldChar w:fldCharType="begin">
                <w:ffData>
                  <w:name w:val="Check1"/>
                  <w:enabled/>
                  <w:calcOnExit w:val="0"/>
                  <w:checkBox>
                    <w:sizeAuto/>
                    <w:default w:val="0"/>
                  </w:checkBox>
                </w:ffData>
              </w:fldChar>
            </w:r>
            <w:r>
              <w:rPr>
                <w:b/>
                <w:bCs/>
                <w:sz w:val="32"/>
                <w:szCs w:val="32"/>
                <w:shd w:val="clear" w:color="auto" w:fill="D9E2F3" w:themeFill="accent1" w:themeFillTint="33"/>
              </w:rPr>
              <w:instrText xml:space="preserve"> FORMCHECKBOX </w:instrText>
            </w:r>
            <w:r w:rsidR="000E4F1B">
              <w:rPr>
                <w:b/>
                <w:bCs/>
                <w:sz w:val="32"/>
                <w:szCs w:val="32"/>
                <w:shd w:val="clear" w:color="auto" w:fill="D9E2F3" w:themeFill="accent1" w:themeFillTint="33"/>
              </w:rPr>
            </w:r>
            <w:r w:rsidR="000E4F1B">
              <w:rPr>
                <w:b/>
                <w:bCs/>
                <w:sz w:val="32"/>
                <w:szCs w:val="32"/>
                <w:shd w:val="clear" w:color="auto" w:fill="D9E2F3" w:themeFill="accent1" w:themeFillTint="33"/>
              </w:rPr>
              <w:fldChar w:fldCharType="separate"/>
            </w:r>
            <w:r>
              <w:rPr>
                <w:b/>
                <w:bCs/>
                <w:sz w:val="32"/>
                <w:szCs w:val="32"/>
                <w:shd w:val="clear" w:color="auto" w:fill="D9E2F3" w:themeFill="accent1" w:themeFillTint="33"/>
              </w:rPr>
              <w:fldChar w:fldCharType="end"/>
            </w:r>
            <w:r w:rsidRPr="00225254">
              <w:rPr>
                <w:b/>
                <w:bCs/>
                <w:sz w:val="32"/>
                <w:szCs w:val="32"/>
              </w:rPr>
              <w:t xml:space="preserve"> </w:t>
            </w:r>
            <w:r>
              <w:rPr>
                <w:rFonts w:ascii="Times" w:eastAsia="Times New Roman" w:hAnsi="Times" w:cs="Times New Roman"/>
                <w:b/>
              </w:rPr>
              <w:t xml:space="preserve"> E</w:t>
            </w:r>
            <w:r w:rsidRPr="00D53ECF">
              <w:rPr>
                <w:rFonts w:ascii="Times" w:eastAsia="Times New Roman" w:hAnsi="Times" w:cs="Times New Roman"/>
                <w:b/>
              </w:rPr>
              <w:t>xemplary</w:t>
            </w:r>
          </w:p>
        </w:tc>
        <w:tc>
          <w:tcPr>
            <w:tcW w:w="3294" w:type="dxa"/>
            <w:shd w:val="clear" w:color="auto" w:fill="D9E2F3" w:themeFill="accent1" w:themeFillTint="33"/>
          </w:tcPr>
          <w:p w:rsidR="00292E48" w:rsidRPr="00D53ECF" w:rsidRDefault="00292E48" w:rsidP="000833D2">
            <w:pPr>
              <w:jc w:val="center"/>
              <w:rPr>
                <w:rFonts w:ascii="Times" w:eastAsia="Times New Roman" w:hAnsi="Times" w:cs="Times New Roman"/>
                <w:b/>
              </w:rPr>
            </w:pPr>
            <w:r>
              <w:rPr>
                <w:b/>
                <w:bCs/>
                <w:noProof/>
                <w:sz w:val="32"/>
                <w:szCs w:val="32"/>
              </w:rPr>
              <mc:AlternateContent>
                <mc:Choice Requires="wps">
                  <w:drawing>
                    <wp:anchor distT="0" distB="0" distL="114300" distR="114300" simplePos="0" relativeHeight="251665408" behindDoc="0" locked="0" layoutInCell="1" allowOverlap="1" wp14:anchorId="5F396394" wp14:editId="37AE0E31">
                      <wp:simplePos x="0" y="0"/>
                      <wp:positionH relativeFrom="column">
                        <wp:posOffset>12700</wp:posOffset>
                      </wp:positionH>
                      <wp:positionV relativeFrom="paragraph">
                        <wp:posOffset>7620</wp:posOffset>
                      </wp:positionV>
                      <wp:extent cx="396240" cy="441960"/>
                      <wp:effectExtent l="0" t="0" r="3810" b="15240"/>
                      <wp:wrapNone/>
                      <wp:docPr id="19" name="Multiplication Sign 19"/>
                      <wp:cNvGraphicFramePr/>
                      <a:graphic xmlns:a="http://schemas.openxmlformats.org/drawingml/2006/main">
                        <a:graphicData uri="http://schemas.microsoft.com/office/word/2010/wordprocessingShape">
                          <wps:wsp>
                            <wps:cNvSpPr/>
                            <wps:spPr>
                              <a:xfrm>
                                <a:off x="0" y="0"/>
                                <a:ext cx="396240" cy="441960"/>
                              </a:xfrm>
                              <a:prstGeom prst="mathMultiply">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6A125" id="Multiplication Sign 19" o:spid="_x0000_s1026" style="position:absolute;margin-left:1pt;margin-top:.6pt;width:31.2pt;height:3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6240,44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" path="m60472,137254l129862,75042r68258,76133l266378,75042r69390,62212l260704,220980r75064,83726l266378,366918,198120,290785r-68258,76133l60472,304706r75064,-83726l60472,137254xe" fillcolor="#4f7ac7 [3028]" strokecolor="#4472c4 [3204]" strokeweight=".5pt">
                      <v:fill color2="#416fc3 [3172]" rotate="t" colors="0 #6083cb;.5 #3e70ca;1 #2e61ba" focus="100%" type="gradient">
                        <o:fill v:ext="view" type="gradientUnscaled"/>
                      </v:fill>
                      <v:stroke joinstyle="miter"/>
                      <v:path arrowok="t" o:connecttype="custom" o:connectlocs="60472,137254;129862,75042;198120,151175;266378,75042;335768,137254;260704,220980;335768,304706;266378,366918;198120,290785;129862,366918;60472,304706;135536,220980;60472,137254" o:connectangles="0,0,0,0,0,0,0,0,0,0,0,0,0"/>
                    </v:shape>
                  </w:pict>
                </mc:Fallback>
              </mc:AlternateContent>
            </w:r>
            <w:r w:rsidRPr="00D53ECF">
              <w:rPr>
                <w:rFonts w:ascii="Times" w:eastAsia="Times New Roman" w:hAnsi="Times" w:cs="Times New Roman"/>
                <w:b/>
              </w:rPr>
              <w:t>Level 3</w:t>
            </w:r>
          </w:p>
          <w:p w:rsidR="00292E48" w:rsidRPr="00D53ECF" w:rsidRDefault="00292E48" w:rsidP="000833D2">
            <w:pPr>
              <w:jc w:val="center"/>
              <w:rPr>
                <w:rFonts w:ascii="Times" w:eastAsia="Times New Roman" w:hAnsi="Times" w:cs="Times New Roman"/>
                <w:b/>
              </w:rPr>
            </w:pPr>
            <w:r w:rsidRPr="00225254">
              <w:rPr>
                <w:b/>
                <w:bCs/>
                <w:sz w:val="32"/>
                <w:szCs w:val="32"/>
              </w:rPr>
              <w:fldChar w:fldCharType="begin">
                <w:ffData>
                  <w:name w:val="Check1"/>
                  <w:enabled/>
                  <w:calcOnExit w:val="0"/>
                  <w:checkBox>
                    <w:sizeAuto/>
                    <w:default w:val="0"/>
                  </w:checkBox>
                </w:ffData>
              </w:fldChar>
            </w:r>
            <w:r w:rsidRPr="00225254">
              <w:rPr>
                <w:b/>
                <w:bCs/>
                <w:sz w:val="32"/>
                <w:szCs w:val="32"/>
              </w:rPr>
              <w:instrText xml:space="preserve"> FORMCHECKBOX </w:instrText>
            </w:r>
            <w:r w:rsidR="000E4F1B">
              <w:rPr>
                <w:b/>
                <w:bCs/>
                <w:sz w:val="32"/>
                <w:szCs w:val="32"/>
              </w:rPr>
            </w:r>
            <w:r w:rsidR="000E4F1B">
              <w:rPr>
                <w:b/>
                <w:bCs/>
                <w:sz w:val="32"/>
                <w:szCs w:val="32"/>
              </w:rPr>
              <w:fldChar w:fldCharType="separate"/>
            </w:r>
            <w:r w:rsidRPr="00225254">
              <w:rPr>
                <w:b/>
                <w:bCs/>
                <w:sz w:val="32"/>
                <w:szCs w:val="32"/>
              </w:rPr>
              <w:fldChar w:fldCharType="end"/>
            </w:r>
            <w:r w:rsidRPr="00225254">
              <w:rPr>
                <w:b/>
                <w:bCs/>
                <w:sz w:val="32"/>
                <w:szCs w:val="32"/>
              </w:rPr>
              <w:t xml:space="preserve"> </w:t>
            </w:r>
            <w:r>
              <w:rPr>
                <w:rFonts w:ascii="Times" w:eastAsia="Times New Roman" w:hAnsi="Times" w:cs="Times New Roman"/>
                <w:b/>
              </w:rPr>
              <w:t xml:space="preserve"> </w:t>
            </w:r>
            <w:r w:rsidRPr="00D53ECF">
              <w:rPr>
                <w:rFonts w:ascii="Times" w:eastAsia="Times New Roman" w:hAnsi="Times" w:cs="Times New Roman"/>
                <w:b/>
              </w:rPr>
              <w:t>Operational</w:t>
            </w:r>
          </w:p>
        </w:tc>
        <w:tc>
          <w:tcPr>
            <w:tcW w:w="3294" w:type="dxa"/>
            <w:shd w:val="clear" w:color="auto" w:fill="D9E2F3" w:themeFill="accent1" w:themeFillTint="33"/>
          </w:tcPr>
          <w:p w:rsidR="00292E48" w:rsidRPr="00D53ECF" w:rsidRDefault="00292E48" w:rsidP="000833D2">
            <w:pPr>
              <w:jc w:val="center"/>
              <w:rPr>
                <w:rFonts w:ascii="Times" w:eastAsia="Times New Roman" w:hAnsi="Times" w:cs="Times New Roman"/>
                <w:b/>
              </w:rPr>
            </w:pPr>
            <w:r w:rsidRPr="00D53ECF">
              <w:rPr>
                <w:rFonts w:ascii="Times" w:eastAsia="Times New Roman" w:hAnsi="Times" w:cs="Times New Roman"/>
                <w:b/>
              </w:rPr>
              <w:t>Level 2</w:t>
            </w:r>
          </w:p>
          <w:p w:rsidR="00292E48" w:rsidRPr="00D53ECF" w:rsidRDefault="00292E48" w:rsidP="000833D2">
            <w:pPr>
              <w:jc w:val="center"/>
              <w:rPr>
                <w:rFonts w:ascii="Times" w:eastAsia="Times New Roman" w:hAnsi="Times" w:cs="Times New Roman"/>
                <w:b/>
              </w:rPr>
            </w:pPr>
            <w:r w:rsidRPr="00225254">
              <w:rPr>
                <w:b/>
                <w:bCs/>
                <w:sz w:val="32"/>
                <w:szCs w:val="32"/>
              </w:rPr>
              <w:fldChar w:fldCharType="begin">
                <w:ffData>
                  <w:name w:val="Check1"/>
                  <w:enabled/>
                  <w:calcOnExit w:val="0"/>
                  <w:checkBox>
                    <w:sizeAuto/>
                    <w:default w:val="0"/>
                  </w:checkBox>
                </w:ffData>
              </w:fldChar>
            </w:r>
            <w:r w:rsidRPr="00225254">
              <w:rPr>
                <w:b/>
                <w:bCs/>
                <w:sz w:val="32"/>
                <w:szCs w:val="32"/>
              </w:rPr>
              <w:instrText xml:space="preserve"> FORMCHECKBOX </w:instrText>
            </w:r>
            <w:r w:rsidR="000E4F1B">
              <w:rPr>
                <w:b/>
                <w:bCs/>
                <w:sz w:val="32"/>
                <w:szCs w:val="32"/>
              </w:rPr>
            </w:r>
            <w:r w:rsidR="000E4F1B">
              <w:rPr>
                <w:b/>
                <w:bCs/>
                <w:sz w:val="32"/>
                <w:szCs w:val="32"/>
              </w:rPr>
              <w:fldChar w:fldCharType="separate"/>
            </w:r>
            <w:r w:rsidRPr="00225254">
              <w:rPr>
                <w:b/>
                <w:bCs/>
                <w:sz w:val="32"/>
                <w:szCs w:val="32"/>
              </w:rPr>
              <w:fldChar w:fldCharType="end"/>
            </w:r>
            <w:r w:rsidRPr="00225254">
              <w:rPr>
                <w:b/>
                <w:bCs/>
                <w:sz w:val="32"/>
                <w:szCs w:val="32"/>
              </w:rPr>
              <w:t xml:space="preserve"> </w:t>
            </w:r>
            <w:r>
              <w:rPr>
                <w:rFonts w:ascii="Times" w:eastAsia="Times New Roman" w:hAnsi="Times" w:cs="Times New Roman"/>
                <w:b/>
              </w:rPr>
              <w:t xml:space="preserve"> </w:t>
            </w:r>
            <w:r w:rsidRPr="00D53ECF">
              <w:rPr>
                <w:rFonts w:ascii="Times" w:eastAsia="Times New Roman" w:hAnsi="Times" w:cs="Times New Roman"/>
                <w:b/>
              </w:rPr>
              <w:t>Emerging</w:t>
            </w:r>
          </w:p>
        </w:tc>
        <w:tc>
          <w:tcPr>
            <w:tcW w:w="3294" w:type="dxa"/>
            <w:shd w:val="clear" w:color="auto" w:fill="D9E2F3" w:themeFill="accent1" w:themeFillTint="33"/>
          </w:tcPr>
          <w:p w:rsidR="00292E48" w:rsidRPr="00D53ECF" w:rsidRDefault="00292E48" w:rsidP="000833D2">
            <w:pPr>
              <w:jc w:val="center"/>
              <w:rPr>
                <w:rFonts w:ascii="Times" w:eastAsia="Times New Roman" w:hAnsi="Times" w:cs="Times New Roman"/>
                <w:b/>
              </w:rPr>
            </w:pPr>
            <w:r w:rsidRPr="00D53ECF">
              <w:rPr>
                <w:rFonts w:ascii="Times" w:eastAsia="Times New Roman" w:hAnsi="Times" w:cs="Times New Roman"/>
                <w:b/>
              </w:rPr>
              <w:t>Level 1</w:t>
            </w:r>
          </w:p>
          <w:p w:rsidR="00292E48" w:rsidRPr="00D53ECF" w:rsidRDefault="00292E48" w:rsidP="000833D2">
            <w:pPr>
              <w:jc w:val="center"/>
              <w:rPr>
                <w:rFonts w:ascii="Times" w:eastAsia="Times New Roman" w:hAnsi="Times" w:cs="Times New Roman"/>
                <w:b/>
              </w:rPr>
            </w:pPr>
            <w:r w:rsidRPr="00225254">
              <w:rPr>
                <w:b/>
                <w:bCs/>
                <w:sz w:val="32"/>
                <w:szCs w:val="32"/>
              </w:rPr>
              <w:fldChar w:fldCharType="begin">
                <w:ffData>
                  <w:name w:val="Check1"/>
                  <w:enabled/>
                  <w:calcOnExit w:val="0"/>
                  <w:checkBox>
                    <w:sizeAuto/>
                    <w:default w:val="0"/>
                  </w:checkBox>
                </w:ffData>
              </w:fldChar>
            </w:r>
            <w:r w:rsidRPr="00225254">
              <w:rPr>
                <w:b/>
                <w:bCs/>
                <w:sz w:val="32"/>
                <w:szCs w:val="32"/>
              </w:rPr>
              <w:instrText xml:space="preserve"> FORMCHECKBOX </w:instrText>
            </w:r>
            <w:r w:rsidR="000E4F1B">
              <w:rPr>
                <w:b/>
                <w:bCs/>
                <w:sz w:val="32"/>
                <w:szCs w:val="32"/>
              </w:rPr>
            </w:r>
            <w:r w:rsidR="000E4F1B">
              <w:rPr>
                <w:b/>
                <w:bCs/>
                <w:sz w:val="32"/>
                <w:szCs w:val="32"/>
              </w:rPr>
              <w:fldChar w:fldCharType="separate"/>
            </w:r>
            <w:r w:rsidRPr="00225254">
              <w:rPr>
                <w:b/>
                <w:bCs/>
                <w:sz w:val="32"/>
                <w:szCs w:val="32"/>
              </w:rPr>
              <w:fldChar w:fldCharType="end"/>
            </w:r>
            <w:r w:rsidRPr="00225254">
              <w:rPr>
                <w:b/>
                <w:bCs/>
                <w:sz w:val="32"/>
                <w:szCs w:val="32"/>
              </w:rPr>
              <w:t xml:space="preserve"> </w:t>
            </w:r>
            <w:r>
              <w:rPr>
                <w:rFonts w:ascii="Times" w:eastAsia="Times New Roman" w:hAnsi="Times" w:cs="Times New Roman"/>
                <w:b/>
              </w:rPr>
              <w:t xml:space="preserve"> </w:t>
            </w:r>
            <w:r w:rsidRPr="00D53ECF">
              <w:rPr>
                <w:rFonts w:ascii="Times" w:eastAsia="Times New Roman" w:hAnsi="Times" w:cs="Times New Roman"/>
                <w:b/>
              </w:rPr>
              <w:t>Not Evident</w:t>
            </w:r>
          </w:p>
        </w:tc>
      </w:tr>
      <w:tr w:rsidR="00292E48" w:rsidRPr="00D53ECF" w:rsidTr="000833D2">
        <w:tc>
          <w:tcPr>
            <w:tcW w:w="3294" w:type="dxa"/>
          </w:tcPr>
          <w:p w:rsidR="00292E48" w:rsidRPr="000C4B6B" w:rsidRDefault="00292E48" w:rsidP="000833D2">
            <w:pPr>
              <w:rPr>
                <w:rFonts w:ascii="Times" w:eastAsia="Times New Roman" w:hAnsi="Times" w:cs="Times New Roman"/>
              </w:rPr>
            </w:pPr>
            <w:r w:rsidRPr="00903ED5">
              <w:rPr>
                <w:sz w:val="20"/>
                <w:szCs w:val="20"/>
              </w:rPr>
              <w:t xml:space="preserve">Classroom practices (e.g., considering interests, backgrounds, strengths, and preferences to provide meaningful, relevant lessons and assess student progress, differentiating instruction, and nurturing student capacity for self-management) of all teachers reflect an emotionally and physically safe environment where respect and appreciation for a diverse population is evident. There are high achievement expectations for all students and teachers. The principal and other leaders provide professional learning for teachers lacking understanding of the impact that attitudes regarding race, disabilities, background, culture, high expectations, and social class of both students and teachers have on the teaching and learning process.  </w:t>
            </w:r>
          </w:p>
        </w:tc>
        <w:tc>
          <w:tcPr>
            <w:tcW w:w="3294" w:type="dxa"/>
          </w:tcPr>
          <w:p w:rsidR="00292E48" w:rsidRPr="00D06990" w:rsidRDefault="00292E48" w:rsidP="000833D2">
            <w:pPr>
              <w:rPr>
                <w:sz w:val="23"/>
                <w:szCs w:val="23"/>
              </w:rPr>
            </w:pPr>
            <w:r w:rsidRPr="00D06990">
              <w:rPr>
                <w:sz w:val="23"/>
                <w:szCs w:val="23"/>
              </w:rPr>
              <w:t>Classroom practices of most teachers reflect skill in communicating high expectations for each student and adjusting classroom activities to meet student needs. Respect for students’ cultures and life experiences is evident through the emotionally and physically safe learning environment where students of diverse backgrounds and experiences are taught the school code of conduct (customs) to help them be successful in the school context.</w:t>
            </w:r>
          </w:p>
          <w:p w:rsidR="00292E48" w:rsidRPr="000C4B6B" w:rsidRDefault="00292E48" w:rsidP="000833D2">
            <w:pPr>
              <w:rPr>
                <w:rFonts w:ascii="Times" w:eastAsia="Times New Roman" w:hAnsi="Times" w:cs="Times New Roman"/>
              </w:rPr>
            </w:pPr>
          </w:p>
        </w:tc>
        <w:tc>
          <w:tcPr>
            <w:tcW w:w="3294" w:type="dxa"/>
          </w:tcPr>
          <w:p w:rsidR="00292E48" w:rsidRPr="00D06990" w:rsidRDefault="00292E48" w:rsidP="000833D2">
            <w:pPr>
              <w:rPr>
                <w:sz w:val="23"/>
                <w:szCs w:val="23"/>
              </w:rPr>
            </w:pPr>
            <w:r w:rsidRPr="00D06990">
              <w:rPr>
                <w:sz w:val="23"/>
                <w:szCs w:val="23"/>
              </w:rPr>
              <w:t xml:space="preserve">Classroom practices of some </w:t>
            </w:r>
          </w:p>
          <w:p w:rsidR="00292E48" w:rsidRPr="00D06990" w:rsidRDefault="00292E48" w:rsidP="000833D2">
            <w:pPr>
              <w:rPr>
                <w:sz w:val="23"/>
                <w:szCs w:val="23"/>
              </w:rPr>
            </w:pPr>
            <w:r w:rsidRPr="00D06990">
              <w:rPr>
                <w:sz w:val="23"/>
                <w:szCs w:val="23"/>
              </w:rPr>
              <w:t xml:space="preserve">teachers reflect evidence of teachers’ training in understanding the impact that attitudes regarding race, disabilities, background, culture, high expectations, and social class of both students and teachers have on the teaching and learning process.  </w:t>
            </w:r>
          </w:p>
          <w:p w:rsidR="00292E48" w:rsidRPr="000C4B6B" w:rsidRDefault="00292E48" w:rsidP="000833D2">
            <w:pPr>
              <w:rPr>
                <w:rFonts w:ascii="Times" w:eastAsia="Times New Roman" w:hAnsi="Times" w:cs="Times New Roman"/>
              </w:rPr>
            </w:pPr>
          </w:p>
        </w:tc>
        <w:tc>
          <w:tcPr>
            <w:tcW w:w="3294" w:type="dxa"/>
          </w:tcPr>
          <w:p w:rsidR="00292E48" w:rsidRPr="006E4355" w:rsidRDefault="00292E48" w:rsidP="000833D2">
            <w:pPr>
              <w:rPr>
                <w:rFonts w:ascii="Times" w:eastAsia="Times New Roman" w:hAnsi="Times" w:cs="Times New Roman"/>
                <w:szCs w:val="20"/>
              </w:rPr>
            </w:pPr>
            <w:r w:rsidRPr="006E4355">
              <w:rPr>
                <w:rFonts w:ascii="Times" w:eastAsia="Times New Roman" w:hAnsi="Times" w:cs="Times New Roman"/>
                <w:szCs w:val="20"/>
              </w:rPr>
              <w:t xml:space="preserve">Classroom practices reflect little or no evidence of teachers’ training in understanding the impact that attitudes regarding race, disabilities, background, culture, high expectations, and social class of both students and teachers have on the teaching and learning process. </w:t>
            </w:r>
          </w:p>
          <w:p w:rsidR="00292E48" w:rsidRPr="000C4B6B" w:rsidRDefault="00292E48" w:rsidP="000833D2">
            <w:pPr>
              <w:rPr>
                <w:rFonts w:ascii="Times" w:eastAsia="Times New Roman" w:hAnsi="Times" w:cs="Times New Roman"/>
                <w:szCs w:val="20"/>
              </w:rPr>
            </w:pPr>
          </w:p>
        </w:tc>
      </w:tr>
      <w:tr w:rsidR="00292E48" w:rsidRPr="00D53ECF" w:rsidTr="000833D2">
        <w:tc>
          <w:tcPr>
            <w:tcW w:w="13176" w:type="dxa"/>
            <w:gridSpan w:val="4"/>
          </w:tcPr>
          <w:p w:rsidR="00292E48" w:rsidRPr="00D53ECF" w:rsidRDefault="00292E48" w:rsidP="000833D2">
            <w:pPr>
              <w:rPr>
                <w:rFonts w:ascii="Times" w:eastAsia="Times New Roman" w:hAnsi="Times" w:cs="Times New Roman"/>
              </w:rPr>
            </w:pPr>
            <w:r>
              <w:rPr>
                <w:sz w:val="23"/>
                <w:szCs w:val="23"/>
              </w:rPr>
              <w:t xml:space="preserve">EVIDENCE:  </w:t>
            </w:r>
            <w:r w:rsidR="009964BA">
              <w:rPr>
                <w:sz w:val="23"/>
                <w:szCs w:val="23"/>
              </w:rPr>
              <w:t>Every year teachers either serve the needs of students with 504 plans or students with and IEP and each teacher serves the needs of Gifted students every year. Based</w:t>
            </w:r>
            <w:r w:rsidR="004C69DC">
              <w:rPr>
                <w:sz w:val="23"/>
                <w:szCs w:val="23"/>
              </w:rPr>
              <w:t xml:space="preserve"> on communication with families a significant number of students who attend GACA come to the </w:t>
            </w:r>
            <w:r w:rsidR="004C69DC">
              <w:rPr>
                <w:sz w:val="23"/>
                <w:szCs w:val="23"/>
              </w:rPr>
              <w:lastRenderedPageBreak/>
              <w:t>school to escape bullying in the brick and mortar setting. All the teachers at GACA understand the varying abilities, socioeconomic characteristics and talents of the students and we adjust our direct student communication and courses to meet their needs. In our LiveLessons we do not expressly address the issues related to culturally responsive pedagogy as it relates to the cultures of our students. There is a disconnect in that area.</w:t>
            </w:r>
          </w:p>
        </w:tc>
      </w:tr>
      <w:tr w:rsidR="00292E48" w:rsidRPr="00D53ECF" w:rsidTr="000833D2">
        <w:tc>
          <w:tcPr>
            <w:tcW w:w="13176" w:type="dxa"/>
            <w:gridSpan w:val="4"/>
          </w:tcPr>
          <w:p w:rsidR="00292E48" w:rsidRPr="00D53ECF" w:rsidRDefault="00292E48" w:rsidP="000833D2">
            <w:pPr>
              <w:rPr>
                <w:rFonts w:ascii="Times" w:eastAsia="Times New Roman" w:hAnsi="Times" w:cs="Times New Roman"/>
              </w:rPr>
            </w:pPr>
            <w:r>
              <w:rPr>
                <w:sz w:val="23"/>
                <w:szCs w:val="23"/>
              </w:rPr>
              <w:lastRenderedPageBreak/>
              <w:t>RECOMMENDATIONS:</w:t>
            </w:r>
            <w:r w:rsidR="004C69DC">
              <w:rPr>
                <w:sz w:val="23"/>
                <w:szCs w:val="23"/>
              </w:rPr>
              <w:t xml:space="preserve"> We should reach out to our families to recognize accomplishments, birthdays, holidays, etc. and address them in our weekly </w:t>
            </w:r>
            <w:proofErr w:type="spellStart"/>
            <w:r w:rsidR="004C69DC">
              <w:rPr>
                <w:sz w:val="23"/>
                <w:szCs w:val="23"/>
              </w:rPr>
              <w:t>enewsletter</w:t>
            </w:r>
            <w:proofErr w:type="spellEnd"/>
            <w:r w:rsidR="004C69DC">
              <w:rPr>
                <w:sz w:val="23"/>
                <w:szCs w:val="23"/>
              </w:rPr>
              <w:t xml:space="preserve"> and LiveLessons.</w:t>
            </w:r>
          </w:p>
        </w:tc>
      </w:tr>
    </w:tbl>
    <w:p w:rsidR="00292E48" w:rsidRDefault="00292E48" w:rsidP="000B0C19">
      <w:pPr>
        <w:spacing w:line="480" w:lineRule="auto"/>
        <w:rPr>
          <w:rFonts w:ascii="Times New Roman" w:hAnsi="Times New Roman" w:cs="Times New Roman"/>
        </w:rPr>
      </w:pPr>
    </w:p>
    <w:sectPr w:rsidR="00292E48">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4F1B" w:rsidRDefault="000E4F1B" w:rsidP="00B733D4">
      <w:pPr>
        <w:spacing w:after="0" w:line="240" w:lineRule="auto"/>
      </w:pPr>
      <w:r>
        <w:separator/>
      </w:r>
    </w:p>
  </w:endnote>
  <w:endnote w:type="continuationSeparator" w:id="0">
    <w:p w:rsidR="000E4F1B" w:rsidRDefault="000E4F1B" w:rsidP="00B73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mp;quot">
    <w:altName w:val="Cambria"/>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4F1B" w:rsidRDefault="000E4F1B" w:rsidP="00B733D4">
      <w:pPr>
        <w:spacing w:after="0" w:line="240" w:lineRule="auto"/>
      </w:pPr>
      <w:r>
        <w:separator/>
      </w:r>
    </w:p>
  </w:footnote>
  <w:footnote w:type="continuationSeparator" w:id="0">
    <w:p w:rsidR="000E4F1B" w:rsidRDefault="000E4F1B" w:rsidP="00B733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3D2" w:rsidRDefault="000833D2">
    <w:pPr>
      <w:pStyle w:val="Header"/>
      <w:jc w:val="right"/>
    </w:pPr>
    <w:r>
      <w:t xml:space="preserve">CURRENT REALITY AND GAPSS                                                                                                                                 </w:t>
    </w:r>
    <w:sdt>
      <w:sdtPr>
        <w:id w:val="510720440"/>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FF713D">
          <w:rPr>
            <w:noProof/>
          </w:rPr>
          <w:t>11</w:t>
        </w:r>
        <w:r>
          <w:rPr>
            <w:noProof/>
          </w:rPr>
          <w:fldChar w:fldCharType="end"/>
        </w:r>
      </w:sdtContent>
    </w:sdt>
  </w:p>
  <w:p w:rsidR="000833D2" w:rsidRDefault="000833D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3D4"/>
    <w:rsid w:val="000833D2"/>
    <w:rsid w:val="000B0C19"/>
    <w:rsid w:val="000E4F1B"/>
    <w:rsid w:val="001C69B7"/>
    <w:rsid w:val="001F3B34"/>
    <w:rsid w:val="002807BC"/>
    <w:rsid w:val="00292E48"/>
    <w:rsid w:val="00296E0B"/>
    <w:rsid w:val="002D4337"/>
    <w:rsid w:val="002F648C"/>
    <w:rsid w:val="003457DE"/>
    <w:rsid w:val="003B5BFA"/>
    <w:rsid w:val="003C66F4"/>
    <w:rsid w:val="003F218A"/>
    <w:rsid w:val="00423BFA"/>
    <w:rsid w:val="00437344"/>
    <w:rsid w:val="00490337"/>
    <w:rsid w:val="00493FA0"/>
    <w:rsid w:val="004C69DC"/>
    <w:rsid w:val="0050194F"/>
    <w:rsid w:val="00533FC2"/>
    <w:rsid w:val="0058270C"/>
    <w:rsid w:val="005A2E7A"/>
    <w:rsid w:val="0060404F"/>
    <w:rsid w:val="006205CD"/>
    <w:rsid w:val="006F6183"/>
    <w:rsid w:val="00757D93"/>
    <w:rsid w:val="00797E50"/>
    <w:rsid w:val="007C2020"/>
    <w:rsid w:val="007F10F3"/>
    <w:rsid w:val="008178B8"/>
    <w:rsid w:val="00822FFE"/>
    <w:rsid w:val="00883F37"/>
    <w:rsid w:val="008B1711"/>
    <w:rsid w:val="008E3FBD"/>
    <w:rsid w:val="008F2E2A"/>
    <w:rsid w:val="00961A38"/>
    <w:rsid w:val="00975B40"/>
    <w:rsid w:val="00976E49"/>
    <w:rsid w:val="009964BA"/>
    <w:rsid w:val="00A6242A"/>
    <w:rsid w:val="00A717E4"/>
    <w:rsid w:val="00A772BB"/>
    <w:rsid w:val="00B67920"/>
    <w:rsid w:val="00B733D4"/>
    <w:rsid w:val="00BA5AC4"/>
    <w:rsid w:val="00BB60B9"/>
    <w:rsid w:val="00BF6F8D"/>
    <w:rsid w:val="00C246F2"/>
    <w:rsid w:val="00C44F61"/>
    <w:rsid w:val="00C7694B"/>
    <w:rsid w:val="00C76B98"/>
    <w:rsid w:val="00CE27A7"/>
    <w:rsid w:val="00D04432"/>
    <w:rsid w:val="00D31CAF"/>
    <w:rsid w:val="00DB6084"/>
    <w:rsid w:val="00E33871"/>
    <w:rsid w:val="00E65EDB"/>
    <w:rsid w:val="00EF0716"/>
    <w:rsid w:val="00F461AD"/>
    <w:rsid w:val="00F7768B"/>
    <w:rsid w:val="00FF71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4DC168-5E0D-4E3A-B80C-B889E38BD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33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33D4"/>
  </w:style>
  <w:style w:type="paragraph" w:styleId="Footer">
    <w:name w:val="footer"/>
    <w:basedOn w:val="Normal"/>
    <w:link w:val="FooterChar"/>
    <w:uiPriority w:val="99"/>
    <w:unhideWhenUsed/>
    <w:rsid w:val="00B733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33D4"/>
  </w:style>
  <w:style w:type="character" w:styleId="Hyperlink">
    <w:name w:val="Hyperlink"/>
    <w:basedOn w:val="DefaultParagraphFont"/>
    <w:uiPriority w:val="99"/>
    <w:unhideWhenUsed/>
    <w:rsid w:val="002F648C"/>
    <w:rPr>
      <w:color w:val="0563C1" w:themeColor="hyperlink"/>
      <w:u w:val="single"/>
    </w:rPr>
  </w:style>
  <w:style w:type="character" w:styleId="UnresolvedMention">
    <w:name w:val="Unresolved Mention"/>
    <w:basedOn w:val="DefaultParagraphFont"/>
    <w:uiPriority w:val="99"/>
    <w:semiHidden/>
    <w:unhideWhenUsed/>
    <w:rsid w:val="002F648C"/>
    <w:rPr>
      <w:color w:val="808080"/>
      <w:shd w:val="clear" w:color="auto" w:fill="E6E6E6"/>
    </w:rPr>
  </w:style>
  <w:style w:type="table" w:styleId="TableGrid">
    <w:name w:val="Table Grid"/>
    <w:basedOn w:val="TableNormal"/>
    <w:uiPriority w:val="59"/>
    <w:rsid w:val="00292E48"/>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kahoot.com/" TargetMode="External"/><Relationship Id="rId11" Type="http://schemas.openxmlformats.org/officeDocument/2006/relationships/hyperlink" Target="http://www.naesp.org/sites/default/files/Student%20Achievement_blue.pdf" TargetMode="Externa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4004</Words>
  <Characters>22823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ebdra</dc:creator>
  <cp:keywords/>
  <dc:description/>
  <cp:lastModifiedBy>ebdra</cp:lastModifiedBy>
  <cp:revision>2</cp:revision>
  <dcterms:created xsi:type="dcterms:W3CDTF">2019-07-15T02:04:00Z</dcterms:created>
  <dcterms:modified xsi:type="dcterms:W3CDTF">2019-07-15T02:04:00Z</dcterms:modified>
</cp:coreProperties>
</file>